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4DD5" w14:textId="27922CDD" w:rsidR="009331B3" w:rsidRDefault="00171AF9" w:rsidP="00171AF9">
      <w:pPr>
        <w:ind w:left="120" w:firstLine="306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2DCFE284" wp14:editId="10F1571B">
            <wp:extent cx="5671185" cy="3693852"/>
            <wp:effectExtent l="0" t="0" r="5715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9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CC5EF" w14:textId="77777777" w:rsidR="009331B3" w:rsidRDefault="009331B3" w:rsidP="009331B3">
      <w:pPr>
        <w:ind w:left="120"/>
      </w:pPr>
    </w:p>
    <w:p w14:paraId="6F124EB1" w14:textId="77777777" w:rsidR="009331B3" w:rsidRDefault="009331B3" w:rsidP="009331B3">
      <w:pPr>
        <w:ind w:left="120"/>
      </w:pPr>
    </w:p>
    <w:p w14:paraId="2C61D9A8" w14:textId="77777777" w:rsidR="009331B3" w:rsidRDefault="009331B3" w:rsidP="009331B3">
      <w:pPr>
        <w:ind w:left="120"/>
      </w:pPr>
    </w:p>
    <w:p w14:paraId="40E7D786" w14:textId="77777777" w:rsidR="009331B3" w:rsidRDefault="009331B3" w:rsidP="009331B3">
      <w:pPr>
        <w:spacing w:line="408" w:lineRule="auto"/>
        <w:ind w:left="120"/>
        <w:jc w:val="center"/>
      </w:pPr>
      <w:r>
        <w:rPr>
          <w:b/>
          <w:color w:val="000000"/>
        </w:rPr>
        <w:t>РАБОЧАЯ ПРОГРАММА</w:t>
      </w:r>
    </w:p>
    <w:p w14:paraId="19441330" w14:textId="77777777" w:rsidR="009331B3" w:rsidRDefault="009331B3" w:rsidP="009331B3">
      <w:pPr>
        <w:spacing w:line="408" w:lineRule="auto"/>
        <w:ind w:left="120"/>
        <w:jc w:val="center"/>
      </w:pPr>
      <w:r>
        <w:rPr>
          <w:b/>
          <w:color w:val="000000"/>
        </w:rPr>
        <w:t>учебного предмета «Физика. Базовый уровень»</w:t>
      </w:r>
    </w:p>
    <w:p w14:paraId="63A0D44E" w14:textId="77777777" w:rsidR="009331B3" w:rsidRDefault="009331B3" w:rsidP="009331B3">
      <w:pPr>
        <w:spacing w:line="408" w:lineRule="auto"/>
        <w:ind w:left="120"/>
        <w:jc w:val="center"/>
      </w:pPr>
      <w:r>
        <w:rPr>
          <w:color w:val="000000"/>
        </w:rPr>
        <w:t>для обучающихся 7 класса</w:t>
      </w:r>
    </w:p>
    <w:p w14:paraId="2BFD9332" w14:textId="77777777" w:rsidR="009331B3" w:rsidRDefault="009331B3" w:rsidP="009331B3">
      <w:pPr>
        <w:ind w:left="120"/>
        <w:jc w:val="center"/>
      </w:pPr>
      <w:r>
        <w:t xml:space="preserve">              </w:t>
      </w:r>
    </w:p>
    <w:p w14:paraId="3A04BD5B" w14:textId="77777777" w:rsidR="009331B3" w:rsidRDefault="009331B3" w:rsidP="009331B3">
      <w:pPr>
        <w:ind w:left="120"/>
        <w:jc w:val="center"/>
      </w:pPr>
    </w:p>
    <w:p w14:paraId="62E11DE1" w14:textId="77777777" w:rsidR="009331B3" w:rsidRDefault="009331B3" w:rsidP="009331B3">
      <w:pPr>
        <w:ind w:left="120"/>
        <w:jc w:val="center"/>
      </w:pPr>
    </w:p>
    <w:p w14:paraId="71442810" w14:textId="77777777" w:rsidR="009331B3" w:rsidRPr="009331B3" w:rsidRDefault="009331B3" w:rsidP="009331B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C1DA28" w14:textId="77777777" w:rsidR="009331B3" w:rsidRDefault="009331B3" w:rsidP="009331B3"/>
    <w:p w14:paraId="4DDB238C" w14:textId="77777777" w:rsidR="009331B3" w:rsidRDefault="009331B3" w:rsidP="009331B3"/>
    <w:p w14:paraId="6AEF84BA" w14:textId="77777777" w:rsidR="009331B3" w:rsidRDefault="009331B3" w:rsidP="009331B3"/>
    <w:p w14:paraId="01C3CFBB" w14:textId="77777777" w:rsidR="009331B3" w:rsidRDefault="009331B3" w:rsidP="009331B3"/>
    <w:p w14:paraId="5004EBA9" w14:textId="77777777" w:rsidR="009331B3" w:rsidRDefault="009331B3" w:rsidP="009331B3"/>
    <w:p w14:paraId="67D18B1C" w14:textId="77777777" w:rsidR="009331B3" w:rsidRDefault="009331B3" w:rsidP="009331B3"/>
    <w:p w14:paraId="6CD2A469" w14:textId="77777777" w:rsidR="009331B3" w:rsidRDefault="009331B3" w:rsidP="009331B3">
      <w:pPr>
        <w:jc w:val="right"/>
      </w:pPr>
      <w:r>
        <w:t>Учитель физики</w:t>
      </w:r>
    </w:p>
    <w:p w14:paraId="67FA37EB" w14:textId="77777777" w:rsidR="009331B3" w:rsidRDefault="009331B3" w:rsidP="009331B3">
      <w:pPr>
        <w:jc w:val="right"/>
      </w:pPr>
      <w:proofErr w:type="spellStart"/>
      <w:r>
        <w:t>Чайнаа</w:t>
      </w:r>
      <w:proofErr w:type="spellEnd"/>
      <w:r>
        <w:t xml:space="preserve"> А-А.А</w:t>
      </w:r>
    </w:p>
    <w:p w14:paraId="0540223E" w14:textId="77777777" w:rsidR="009331B3" w:rsidRDefault="009331B3" w:rsidP="009331B3"/>
    <w:p w14:paraId="086E5F45" w14:textId="77777777" w:rsidR="009331B3" w:rsidRDefault="009331B3" w:rsidP="009331B3"/>
    <w:p w14:paraId="0D499D21" w14:textId="77777777" w:rsidR="009331B3" w:rsidRDefault="009331B3" w:rsidP="009331B3"/>
    <w:p w14:paraId="5C1DC444" w14:textId="77777777" w:rsidR="009331B3" w:rsidRDefault="009331B3" w:rsidP="009331B3"/>
    <w:p w14:paraId="7CFF5744" w14:textId="77777777" w:rsidR="009331B3" w:rsidRDefault="009331B3" w:rsidP="009331B3"/>
    <w:p w14:paraId="5C0E5427" w14:textId="77777777" w:rsidR="00171AF9" w:rsidRDefault="009331B3" w:rsidP="009331B3">
      <w:pPr>
        <w:jc w:val="center"/>
      </w:pPr>
      <w:r>
        <w:t xml:space="preserve">  </w:t>
      </w:r>
    </w:p>
    <w:p w14:paraId="42700F65" w14:textId="77777777" w:rsidR="00171AF9" w:rsidRDefault="00171AF9" w:rsidP="009331B3">
      <w:pPr>
        <w:jc w:val="center"/>
      </w:pPr>
    </w:p>
    <w:p w14:paraId="2F7DE034" w14:textId="77777777" w:rsidR="00171AF9" w:rsidRDefault="00171AF9" w:rsidP="009331B3">
      <w:pPr>
        <w:jc w:val="center"/>
      </w:pPr>
    </w:p>
    <w:p w14:paraId="5869604C" w14:textId="77777777" w:rsidR="00171AF9" w:rsidRDefault="00171AF9" w:rsidP="009331B3">
      <w:pPr>
        <w:jc w:val="center"/>
      </w:pPr>
    </w:p>
    <w:p w14:paraId="6AC3C17D" w14:textId="5DA02431" w:rsidR="009331B3" w:rsidRPr="009331B3" w:rsidRDefault="009331B3" w:rsidP="009331B3">
      <w:pPr>
        <w:jc w:val="center"/>
      </w:pPr>
      <w:r>
        <w:t xml:space="preserve">   Берт-Даг, 2023</w:t>
      </w:r>
    </w:p>
    <w:p w14:paraId="72E2C6ED" w14:textId="77777777" w:rsidR="001E0396" w:rsidRDefault="00C06ADE" w:rsidP="00CB473B">
      <w:pPr>
        <w:pStyle w:val="a3"/>
        <w:spacing w:after="240"/>
        <w:rPr>
          <w:szCs w:val="28"/>
          <w:u w:val="single"/>
        </w:rPr>
      </w:pPr>
      <w:r w:rsidRPr="00D03578">
        <w:rPr>
          <w:szCs w:val="28"/>
          <w:u w:val="single"/>
        </w:rPr>
        <w:lastRenderedPageBreak/>
        <w:t>1.</w:t>
      </w:r>
      <w:r w:rsidR="00D03578">
        <w:rPr>
          <w:szCs w:val="28"/>
          <w:u w:val="single"/>
        </w:rPr>
        <w:t xml:space="preserve"> </w:t>
      </w:r>
      <w:r w:rsidR="001E0396" w:rsidRPr="00D03578">
        <w:rPr>
          <w:szCs w:val="28"/>
          <w:u w:val="single"/>
        </w:rPr>
        <w:t>ПОЯСНИТЕЛЬНАЯ ЗАПИСКА</w:t>
      </w:r>
    </w:p>
    <w:p w14:paraId="00F66F3B" w14:textId="77777777" w:rsidR="00FE5E88" w:rsidRDefault="000B23B8" w:rsidP="00CB4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физике 11 класса составлена на основе следующих нормативных документов:</w:t>
      </w:r>
    </w:p>
    <w:p w14:paraId="0915EB1A" w14:textId="77777777" w:rsidR="000B23B8" w:rsidRPr="000B23B8" w:rsidRDefault="000B23B8" w:rsidP="00CB473B">
      <w:pPr>
        <w:jc w:val="both"/>
      </w:pPr>
    </w:p>
    <w:p w14:paraId="28E8EE8F" w14:textId="77777777" w:rsidR="00C06ADE" w:rsidRPr="00C06ADE" w:rsidRDefault="00C06ADE" w:rsidP="00CB473B">
      <w:pPr>
        <w:pStyle w:val="Default"/>
        <w:spacing w:after="27"/>
        <w:jc w:val="both"/>
        <w:rPr>
          <w:sz w:val="28"/>
          <w:szCs w:val="28"/>
        </w:rPr>
      </w:pPr>
      <w:r w:rsidRPr="00C06ADE">
        <w:rPr>
          <w:sz w:val="28"/>
          <w:szCs w:val="28"/>
        </w:rPr>
        <w:t>1. Закон Российской Федерации от 29.12.2012 № 273-ФЗ «Об образовании в Российской Федерации»;</w:t>
      </w:r>
    </w:p>
    <w:p w14:paraId="0B14A614" w14:textId="77777777" w:rsidR="00C06ADE" w:rsidRPr="00C06ADE" w:rsidRDefault="00C06ADE" w:rsidP="00CB473B">
      <w:pPr>
        <w:pStyle w:val="Default"/>
        <w:spacing w:after="27"/>
        <w:jc w:val="both"/>
        <w:rPr>
          <w:sz w:val="28"/>
          <w:szCs w:val="28"/>
        </w:rPr>
      </w:pPr>
      <w:r w:rsidRPr="00C06ADE">
        <w:rPr>
          <w:sz w:val="28"/>
          <w:szCs w:val="28"/>
        </w:rPr>
        <w:t>2. Приказ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образования»;</w:t>
      </w:r>
    </w:p>
    <w:p w14:paraId="3233F8FD" w14:textId="77777777" w:rsidR="00C06ADE" w:rsidRPr="00C06ADE" w:rsidRDefault="00C06ADE" w:rsidP="00CB473B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C06ADE">
        <w:rPr>
          <w:sz w:val="28"/>
          <w:szCs w:val="28"/>
        </w:rPr>
        <w:t xml:space="preserve">3. </w:t>
      </w:r>
      <w:r w:rsidRPr="00C06ADE">
        <w:rPr>
          <w:bCs/>
          <w:color w:val="auto"/>
          <w:sz w:val="28"/>
          <w:szCs w:val="28"/>
          <w:shd w:val="clear" w:color="auto" w:fill="FFFFFF"/>
        </w:rPr>
        <w:t>Приказ</w:t>
      </w:r>
      <w:r w:rsidRPr="00C06ADE">
        <w:rPr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C06ADE">
        <w:rPr>
          <w:bCs/>
          <w:color w:val="auto"/>
          <w:sz w:val="28"/>
          <w:szCs w:val="28"/>
          <w:shd w:val="clear" w:color="auto" w:fill="FFFFFF"/>
        </w:rPr>
        <w:t>федерального</w:t>
      </w:r>
      <w:r w:rsidRPr="00C06ADE">
        <w:rPr>
          <w:color w:val="auto"/>
          <w:sz w:val="28"/>
          <w:szCs w:val="28"/>
          <w:shd w:val="clear" w:color="auto" w:fill="FFFFFF"/>
        </w:rPr>
        <w:t> </w:t>
      </w:r>
      <w:r w:rsidRPr="00C06ADE">
        <w:rPr>
          <w:bCs/>
          <w:color w:val="auto"/>
          <w:sz w:val="28"/>
          <w:szCs w:val="28"/>
          <w:shd w:val="clear" w:color="auto" w:fill="FFFFFF"/>
        </w:rPr>
        <w:t>перечня</w:t>
      </w:r>
      <w:r w:rsidRPr="00C06ADE">
        <w:rPr>
          <w:color w:val="auto"/>
          <w:sz w:val="28"/>
          <w:szCs w:val="28"/>
          <w:shd w:val="clear" w:color="auto" w:fill="FFFFFF"/>
        </w:rPr>
        <w:t> </w:t>
      </w:r>
      <w:r w:rsidRPr="00C06ADE">
        <w:rPr>
          <w:bCs/>
          <w:color w:val="auto"/>
          <w:sz w:val="28"/>
          <w:szCs w:val="28"/>
          <w:shd w:val="clear" w:color="auto" w:fill="FFFFFF"/>
        </w:rPr>
        <w:t>учебников</w:t>
      </w:r>
      <w:r w:rsidRPr="00C06ADE">
        <w:rPr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0EE3C815" w14:textId="77777777" w:rsidR="00C06ADE" w:rsidRPr="00C06ADE" w:rsidRDefault="00C06ADE" w:rsidP="00CB473B">
      <w:pPr>
        <w:contextualSpacing/>
        <w:jc w:val="both"/>
        <w:rPr>
          <w:szCs w:val="28"/>
          <w:shd w:val="clear" w:color="auto" w:fill="FFFFFF"/>
        </w:rPr>
      </w:pPr>
      <w:r w:rsidRPr="00C06ADE">
        <w:rPr>
          <w:kern w:val="24"/>
          <w:szCs w:val="28"/>
        </w:rPr>
        <w:t xml:space="preserve">4. </w:t>
      </w:r>
      <w:r w:rsidRPr="00C06ADE">
        <w:rPr>
          <w:bCs/>
          <w:szCs w:val="28"/>
          <w:shd w:val="clear" w:color="auto" w:fill="FFFFFF"/>
        </w:rPr>
        <w:t>Приказ</w:t>
      </w:r>
      <w:r w:rsidRPr="00C06ADE">
        <w:rPr>
          <w:szCs w:val="28"/>
          <w:shd w:val="clear" w:color="auto" w:fill="FFFFFF"/>
        </w:rPr>
        <w:t> Министерства просвещения Российской Федерации от 23.12.2020 № 766 "</w:t>
      </w:r>
      <w:r w:rsidRPr="00C06ADE">
        <w:rPr>
          <w:bCs/>
          <w:szCs w:val="28"/>
          <w:shd w:val="clear" w:color="auto" w:fill="FFFFFF"/>
        </w:rPr>
        <w:t>О</w:t>
      </w:r>
      <w:r w:rsidRPr="00C06ADE">
        <w:rPr>
          <w:szCs w:val="28"/>
          <w:shd w:val="clear" w:color="auto" w:fill="FFFFFF"/>
        </w:rPr>
        <w:t> </w:t>
      </w:r>
      <w:r w:rsidRPr="00C06ADE">
        <w:rPr>
          <w:bCs/>
          <w:szCs w:val="28"/>
          <w:shd w:val="clear" w:color="auto" w:fill="FFFFFF"/>
        </w:rPr>
        <w:t>внесении</w:t>
      </w:r>
      <w:r w:rsidRPr="00C06ADE">
        <w:rPr>
          <w:szCs w:val="28"/>
          <w:shd w:val="clear" w:color="auto" w:fill="FFFFFF"/>
        </w:rPr>
        <w:t> </w:t>
      </w:r>
      <w:r w:rsidRPr="00C06ADE">
        <w:rPr>
          <w:bCs/>
          <w:szCs w:val="28"/>
          <w:shd w:val="clear" w:color="auto" w:fill="FFFFFF"/>
        </w:rPr>
        <w:t>изменений</w:t>
      </w:r>
      <w:r w:rsidRPr="00C06ADE">
        <w:rPr>
          <w:szCs w:val="28"/>
          <w:shd w:val="clear" w:color="auto" w:fill="FFFFFF"/>
        </w:rPr>
        <w:t> </w:t>
      </w:r>
      <w:r w:rsidRPr="00C06ADE">
        <w:rPr>
          <w:bCs/>
          <w:szCs w:val="28"/>
          <w:shd w:val="clear" w:color="auto" w:fill="FFFFFF"/>
        </w:rPr>
        <w:t>в</w:t>
      </w:r>
      <w:r w:rsidRPr="00C06ADE">
        <w:rPr>
          <w:szCs w:val="28"/>
          <w:shd w:val="clear" w:color="auto" w:fill="FFFFFF"/>
        </w:rPr>
        <w:t> </w:t>
      </w:r>
      <w:r w:rsidRPr="00C06ADE">
        <w:rPr>
          <w:bCs/>
          <w:szCs w:val="28"/>
          <w:shd w:val="clear" w:color="auto" w:fill="FFFFFF"/>
        </w:rPr>
        <w:t>федеральный</w:t>
      </w:r>
      <w:r w:rsidRPr="00C06ADE">
        <w:rPr>
          <w:szCs w:val="28"/>
          <w:shd w:val="clear" w:color="auto" w:fill="FFFFFF"/>
        </w:rPr>
        <w:t> </w:t>
      </w:r>
      <w:r w:rsidRPr="00C06ADE">
        <w:rPr>
          <w:bCs/>
          <w:szCs w:val="28"/>
          <w:shd w:val="clear" w:color="auto" w:fill="FFFFFF"/>
        </w:rPr>
        <w:t>перечень</w:t>
      </w:r>
      <w:r w:rsidRPr="00C06ADE">
        <w:rPr>
          <w:szCs w:val="28"/>
          <w:shd w:val="clear" w:color="auto" w:fill="FFFFFF"/>
        </w:rPr>
        <w:t> </w:t>
      </w:r>
      <w:r w:rsidRPr="00C06ADE">
        <w:rPr>
          <w:bCs/>
          <w:szCs w:val="28"/>
          <w:shd w:val="clear" w:color="auto" w:fill="FFFFFF"/>
        </w:rPr>
        <w:t>учебников</w:t>
      </w:r>
      <w:r w:rsidRPr="00C06ADE">
        <w:rPr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C06ADE">
        <w:rPr>
          <w:bCs/>
          <w:szCs w:val="28"/>
          <w:shd w:val="clear" w:color="auto" w:fill="FFFFFF"/>
        </w:rPr>
        <w:t>приказом</w:t>
      </w:r>
      <w:r w:rsidRPr="00C06ADE">
        <w:rPr>
          <w:szCs w:val="28"/>
          <w:shd w:val="clear" w:color="auto" w:fill="FFFFFF"/>
        </w:rPr>
        <w:t> Министерства просвещения Российской Федерации от 20 мая 2020 г. № 254";</w:t>
      </w:r>
    </w:p>
    <w:p w14:paraId="537F985E" w14:textId="77777777" w:rsidR="00C06ADE" w:rsidRPr="00C06ADE" w:rsidRDefault="00C06ADE" w:rsidP="00CB473B">
      <w:pPr>
        <w:contextualSpacing/>
        <w:jc w:val="both"/>
        <w:rPr>
          <w:szCs w:val="28"/>
        </w:rPr>
      </w:pPr>
      <w:r w:rsidRPr="00C06ADE">
        <w:rPr>
          <w:szCs w:val="28"/>
        </w:rPr>
        <w:t>5. Устав МБОУ «Берт-</w:t>
      </w:r>
      <w:proofErr w:type="spellStart"/>
      <w:r w:rsidRPr="00C06ADE">
        <w:rPr>
          <w:szCs w:val="28"/>
        </w:rPr>
        <w:t>Дагская</w:t>
      </w:r>
      <w:proofErr w:type="spellEnd"/>
      <w:r w:rsidRPr="00C06ADE">
        <w:rPr>
          <w:szCs w:val="28"/>
        </w:rPr>
        <w:t xml:space="preserve"> СОШ» Тес-Хемского</w:t>
      </w:r>
      <w:r w:rsidR="00445426">
        <w:rPr>
          <w:szCs w:val="28"/>
        </w:rPr>
        <w:t xml:space="preserve"> </w:t>
      </w:r>
      <w:proofErr w:type="spellStart"/>
      <w:r w:rsidRPr="00C06ADE">
        <w:rPr>
          <w:szCs w:val="28"/>
        </w:rPr>
        <w:t>кожууна</w:t>
      </w:r>
      <w:proofErr w:type="spellEnd"/>
      <w:r w:rsidRPr="00C06ADE">
        <w:rPr>
          <w:szCs w:val="28"/>
        </w:rPr>
        <w:t>;</w:t>
      </w:r>
    </w:p>
    <w:p w14:paraId="61054253" w14:textId="77777777" w:rsidR="00C06ADE" w:rsidRPr="00C06ADE" w:rsidRDefault="00C06ADE" w:rsidP="00CB473B">
      <w:pPr>
        <w:contextualSpacing/>
        <w:jc w:val="both"/>
        <w:rPr>
          <w:szCs w:val="28"/>
        </w:rPr>
      </w:pPr>
      <w:r w:rsidRPr="00C06ADE">
        <w:rPr>
          <w:szCs w:val="28"/>
        </w:rPr>
        <w:t>6. Основная образовательная программа МБОУ «Берт-</w:t>
      </w:r>
      <w:proofErr w:type="spellStart"/>
      <w:r w:rsidRPr="00C06ADE">
        <w:rPr>
          <w:szCs w:val="28"/>
        </w:rPr>
        <w:t>Дагская</w:t>
      </w:r>
      <w:proofErr w:type="spellEnd"/>
      <w:r w:rsidRPr="00C06ADE">
        <w:rPr>
          <w:szCs w:val="28"/>
        </w:rPr>
        <w:t xml:space="preserve"> СОШ» Тес-Хемского</w:t>
      </w:r>
      <w:r w:rsidR="00445426">
        <w:rPr>
          <w:szCs w:val="28"/>
        </w:rPr>
        <w:t xml:space="preserve"> </w:t>
      </w:r>
      <w:proofErr w:type="spellStart"/>
      <w:r w:rsidRPr="00C06ADE">
        <w:rPr>
          <w:szCs w:val="28"/>
        </w:rPr>
        <w:t>кожууна</w:t>
      </w:r>
      <w:proofErr w:type="spellEnd"/>
      <w:r w:rsidRPr="00C06ADE">
        <w:rPr>
          <w:szCs w:val="28"/>
        </w:rPr>
        <w:t>.</w:t>
      </w:r>
    </w:p>
    <w:p w14:paraId="21CE492A" w14:textId="77777777" w:rsidR="00D03578" w:rsidRPr="00D03578" w:rsidRDefault="00445426" w:rsidP="00CB473B">
      <w:pPr>
        <w:jc w:val="both"/>
        <w:rPr>
          <w:szCs w:val="28"/>
        </w:rPr>
      </w:pPr>
      <w:r>
        <w:rPr>
          <w:iCs/>
          <w:spacing w:val="15"/>
          <w:szCs w:val="28"/>
        </w:rPr>
        <w:t>7.</w:t>
      </w:r>
      <w:r w:rsidR="00FE5E88">
        <w:rPr>
          <w:b/>
          <w:iCs/>
          <w:spacing w:val="15"/>
          <w:szCs w:val="28"/>
        </w:rPr>
        <w:t xml:space="preserve"> </w:t>
      </w:r>
      <w:r w:rsidR="00CB473B">
        <w:rPr>
          <w:szCs w:val="28"/>
        </w:rPr>
        <w:t>П</w:t>
      </w:r>
      <w:r w:rsidR="00D03578" w:rsidRPr="00D03578">
        <w:rPr>
          <w:szCs w:val="28"/>
        </w:rPr>
        <w:t>рограмм</w:t>
      </w:r>
      <w:r w:rsidR="00FE5E88">
        <w:rPr>
          <w:szCs w:val="28"/>
        </w:rPr>
        <w:t>ы</w:t>
      </w:r>
      <w:r w:rsidR="00D03578" w:rsidRPr="00D03578">
        <w:rPr>
          <w:szCs w:val="28"/>
        </w:rPr>
        <w:t xml:space="preserve"> по учебным пред</w:t>
      </w:r>
      <w:r w:rsidR="00791C9C">
        <w:rPr>
          <w:szCs w:val="28"/>
        </w:rPr>
        <w:t xml:space="preserve">метам. Физика. 10 – 11 классы: </w:t>
      </w:r>
      <w:r w:rsidR="00D03578" w:rsidRPr="00D03578">
        <w:rPr>
          <w:szCs w:val="28"/>
        </w:rPr>
        <w:t>– М. : Просвещение, 2010. – 46 с. –</w:t>
      </w:r>
      <w:r w:rsidR="00791C9C">
        <w:rPr>
          <w:szCs w:val="28"/>
        </w:rPr>
        <w:t xml:space="preserve"> (Стандарты второго поколения).</w:t>
      </w:r>
      <w:r w:rsidR="00D03578" w:rsidRPr="00D03578">
        <w:rPr>
          <w:szCs w:val="28"/>
        </w:rPr>
        <w:t>, на основе рабочих программ по физике. 7 – 11 классы</w:t>
      </w:r>
      <w:r w:rsidR="00791C9C">
        <w:rPr>
          <w:szCs w:val="28"/>
        </w:rPr>
        <w:t xml:space="preserve"> / Под ред. М.Л. </w:t>
      </w:r>
      <w:proofErr w:type="spellStart"/>
      <w:r w:rsidR="00791C9C">
        <w:rPr>
          <w:szCs w:val="28"/>
        </w:rPr>
        <w:t>Корневич</w:t>
      </w:r>
      <w:proofErr w:type="spellEnd"/>
      <w:r w:rsidR="00791C9C">
        <w:rPr>
          <w:szCs w:val="28"/>
        </w:rPr>
        <w:t>. – М.</w:t>
      </w:r>
      <w:r w:rsidR="009E3DDC">
        <w:rPr>
          <w:szCs w:val="28"/>
        </w:rPr>
        <w:t>: ИЛЕКСА, 2012., на основе авторских программ</w:t>
      </w:r>
      <w:r w:rsidR="00D03578" w:rsidRPr="00D03578">
        <w:rPr>
          <w:szCs w:val="28"/>
        </w:rPr>
        <w:t xml:space="preserve"> </w:t>
      </w:r>
      <w:r w:rsidR="009E3DDC">
        <w:rPr>
          <w:szCs w:val="28"/>
        </w:rPr>
        <w:t>(</w:t>
      </w:r>
      <w:r w:rsidR="00D03578" w:rsidRPr="00D03578">
        <w:rPr>
          <w:szCs w:val="28"/>
        </w:rPr>
        <w:t xml:space="preserve">авторов </w:t>
      </w:r>
      <w:proofErr w:type="spellStart"/>
      <w:r w:rsidR="00D03578" w:rsidRPr="00D03578">
        <w:rPr>
          <w:szCs w:val="28"/>
        </w:rPr>
        <w:t>А.В.Перышкина</w:t>
      </w:r>
      <w:proofErr w:type="spellEnd"/>
      <w:r w:rsidR="00D03578" w:rsidRPr="00D03578">
        <w:rPr>
          <w:szCs w:val="28"/>
        </w:rPr>
        <w:t xml:space="preserve">, Е.М. </w:t>
      </w:r>
      <w:proofErr w:type="spellStart"/>
      <w:r w:rsidR="00D03578" w:rsidRPr="00D03578">
        <w:rPr>
          <w:szCs w:val="28"/>
        </w:rPr>
        <w:t>Гутник</w:t>
      </w:r>
      <w:proofErr w:type="spellEnd"/>
      <w:r w:rsidR="00D03578" w:rsidRPr="00D03578">
        <w:rPr>
          <w:szCs w:val="28"/>
        </w:rPr>
        <w:t xml:space="preserve">, Г.Я. Мякишева, Б.Б. </w:t>
      </w:r>
      <w:proofErr w:type="spellStart"/>
      <w:r w:rsidR="00D03578" w:rsidRPr="00D03578">
        <w:rPr>
          <w:szCs w:val="28"/>
        </w:rPr>
        <w:t>Буховцева</w:t>
      </w:r>
      <w:proofErr w:type="spellEnd"/>
      <w:r w:rsidR="00D03578" w:rsidRPr="00D03578">
        <w:rPr>
          <w:szCs w:val="28"/>
        </w:rPr>
        <w:t>, Н.Н. Сотского) с учетом требований Государственного образовательного стандарта второго поколения.</w:t>
      </w:r>
    </w:p>
    <w:p w14:paraId="01D99007" w14:textId="77777777" w:rsidR="00D03578" w:rsidRPr="005C3A3E" w:rsidRDefault="00D03578" w:rsidP="00CB473B">
      <w:pPr>
        <w:jc w:val="both"/>
        <w:rPr>
          <w:rFonts w:eastAsia="Batang"/>
          <w:szCs w:val="28"/>
        </w:rPr>
      </w:pPr>
      <w:r w:rsidRPr="005C3A3E">
        <w:rPr>
          <w:rFonts w:eastAsia="Batang"/>
          <w:szCs w:val="28"/>
        </w:rPr>
        <w:t xml:space="preserve">          Программа соответствует образовательному минимуму содержания основных образовательных программ и требованиям к уровню подготовки у</w:t>
      </w:r>
      <w:r w:rsidR="00445426">
        <w:rPr>
          <w:rFonts w:eastAsia="Batang"/>
          <w:szCs w:val="28"/>
        </w:rPr>
        <w:t xml:space="preserve">чащихся, позволяет работать без </w:t>
      </w:r>
      <w:r w:rsidRPr="005C3A3E">
        <w:rPr>
          <w:szCs w:val="28"/>
        </w:rPr>
        <w:t xml:space="preserve">перегрузок в классе с детьми разного уровня обучения и интереса к физике. </w:t>
      </w:r>
      <w:r w:rsidRPr="005C3A3E">
        <w:rPr>
          <w:rFonts w:eastAsia="Batang"/>
          <w:szCs w:val="28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14:paraId="1276FFC3" w14:textId="77777777" w:rsidR="00D03578" w:rsidRDefault="00D03578" w:rsidP="00CB473B">
      <w:pPr>
        <w:shd w:val="clear" w:color="auto" w:fill="FFFFFF"/>
        <w:jc w:val="both"/>
        <w:rPr>
          <w:szCs w:val="28"/>
        </w:rPr>
      </w:pPr>
      <w:r w:rsidRPr="005C3A3E">
        <w:rPr>
          <w:szCs w:val="28"/>
        </w:rPr>
        <w:t xml:space="preserve">          Рабочая программа конкретизирует содержание предметных тем образовательного стандарта и дает распределение учебных часов по разделам курса   11 класса с учетом меж предметных связей, возрастных особенностей уча</w:t>
      </w:r>
      <w:r w:rsidRPr="005C3A3E">
        <w:rPr>
          <w:szCs w:val="28"/>
        </w:rPr>
        <w:softHyphen/>
        <w:t>щихся, определяет минимальный набор опытов, демонстри</w:t>
      </w:r>
      <w:r w:rsidRPr="005C3A3E">
        <w:rPr>
          <w:szCs w:val="28"/>
        </w:rPr>
        <w:softHyphen/>
        <w:t>руемых учителем в классе и лабораторных, выполняемых учащимися.</w:t>
      </w:r>
    </w:p>
    <w:p w14:paraId="7A3E9D8D" w14:textId="77777777" w:rsidR="003A46E3" w:rsidRDefault="003A46E3" w:rsidP="00CB473B">
      <w:pPr>
        <w:jc w:val="both"/>
        <w:rPr>
          <w:b/>
          <w:i/>
          <w:iCs/>
          <w:spacing w:val="15"/>
          <w:szCs w:val="28"/>
          <w:u w:val="single"/>
        </w:rPr>
      </w:pPr>
    </w:p>
    <w:p w14:paraId="4F2F2687" w14:textId="77777777" w:rsidR="003A46E3" w:rsidRDefault="003A46E3" w:rsidP="00CB473B">
      <w:pPr>
        <w:jc w:val="both"/>
        <w:rPr>
          <w:b/>
          <w:i/>
          <w:iCs/>
          <w:spacing w:val="15"/>
          <w:szCs w:val="28"/>
          <w:u w:val="single"/>
        </w:rPr>
      </w:pPr>
    </w:p>
    <w:p w14:paraId="5EE5F011" w14:textId="77777777" w:rsidR="00D03578" w:rsidRDefault="00D03578" w:rsidP="00CB473B">
      <w:pPr>
        <w:jc w:val="center"/>
        <w:rPr>
          <w:b/>
          <w:i/>
          <w:iCs/>
          <w:spacing w:val="15"/>
          <w:szCs w:val="28"/>
          <w:u w:val="single"/>
        </w:rPr>
      </w:pPr>
      <w:r w:rsidRPr="005C3A3E">
        <w:rPr>
          <w:b/>
          <w:i/>
          <w:iCs/>
          <w:spacing w:val="15"/>
          <w:szCs w:val="28"/>
          <w:u w:val="single"/>
        </w:rPr>
        <w:t>2.</w:t>
      </w:r>
      <w:r w:rsidR="00113F63">
        <w:rPr>
          <w:b/>
          <w:i/>
          <w:iCs/>
          <w:spacing w:val="15"/>
          <w:szCs w:val="28"/>
          <w:u w:val="single"/>
        </w:rPr>
        <w:t xml:space="preserve"> </w:t>
      </w:r>
      <w:r w:rsidR="003A46E3">
        <w:rPr>
          <w:b/>
          <w:i/>
          <w:iCs/>
          <w:spacing w:val="15"/>
          <w:szCs w:val="28"/>
          <w:u w:val="single"/>
        </w:rPr>
        <w:t>Содержание учебного предмета</w:t>
      </w:r>
    </w:p>
    <w:p w14:paraId="3637B303" w14:textId="77777777" w:rsidR="00D03578" w:rsidRPr="005C3A3E" w:rsidRDefault="00D03578" w:rsidP="00CB473B">
      <w:pPr>
        <w:jc w:val="both"/>
        <w:rPr>
          <w:rFonts w:eastAsia="Batang"/>
          <w:szCs w:val="28"/>
        </w:rPr>
      </w:pPr>
      <w:r w:rsidRPr="005C3A3E">
        <w:rPr>
          <w:iCs/>
          <w:spacing w:val="15"/>
          <w:szCs w:val="28"/>
        </w:rPr>
        <w:t xml:space="preserve">        </w:t>
      </w:r>
      <w:r w:rsidRPr="005C3A3E">
        <w:rPr>
          <w:rFonts w:eastAsia="Batang"/>
          <w:szCs w:val="28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 w14:paraId="11DB5714" w14:textId="77777777" w:rsidR="00D03578" w:rsidRPr="005C3A3E" w:rsidRDefault="00D03578" w:rsidP="00CB473B">
      <w:pPr>
        <w:jc w:val="both"/>
        <w:rPr>
          <w:rFonts w:eastAsia="Batang"/>
          <w:szCs w:val="28"/>
        </w:rPr>
      </w:pPr>
      <w:r w:rsidRPr="005C3A3E">
        <w:rPr>
          <w:rFonts w:eastAsia="Batang"/>
          <w:szCs w:val="28"/>
        </w:rPr>
        <w:t xml:space="preserve">         Изучение физики является необходимым не только для овладения основами одной из естественных наук, являющейся компонентой современной культуры. Без знания физики в ее историческом развитии человек не поймет историю формирования других составляющих современной культуры. Изучение физики необходимо человеку для формирования миропонимания, для развития научного способа мышления.</w:t>
      </w:r>
    </w:p>
    <w:p w14:paraId="26A85DB4" w14:textId="77777777" w:rsidR="00D03578" w:rsidRDefault="00D03578" w:rsidP="00CB473B">
      <w:pPr>
        <w:jc w:val="both"/>
        <w:rPr>
          <w:rFonts w:eastAsia="Batang"/>
          <w:szCs w:val="28"/>
        </w:rPr>
      </w:pPr>
      <w:r w:rsidRPr="005C3A3E">
        <w:rPr>
          <w:rFonts w:eastAsia="Batang"/>
          <w:szCs w:val="28"/>
        </w:rPr>
        <w:t xml:space="preserve">       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14:paraId="241F8827" w14:textId="77777777" w:rsidR="00D03578" w:rsidRPr="005C3A3E" w:rsidRDefault="00D03578" w:rsidP="00CB473B">
      <w:pPr>
        <w:jc w:val="both"/>
        <w:rPr>
          <w:rFonts w:eastAsia="Batang"/>
          <w:szCs w:val="28"/>
        </w:rPr>
      </w:pPr>
      <w:r w:rsidRPr="005C3A3E">
        <w:rPr>
          <w:rFonts w:eastAsia="Batang"/>
          <w:szCs w:val="28"/>
        </w:rPr>
        <w:t xml:space="preserve"> </w:t>
      </w:r>
      <w:r>
        <w:rPr>
          <w:rFonts w:eastAsia="Batang"/>
          <w:szCs w:val="28"/>
        </w:rPr>
        <w:t xml:space="preserve">       </w:t>
      </w:r>
      <w:r w:rsidRPr="005C3A3E">
        <w:rPr>
          <w:rFonts w:eastAsia="Batang"/>
          <w:szCs w:val="28"/>
        </w:rPr>
        <w:t xml:space="preserve"> Ценностные ориентиры курса физики рассматриваются как формирование уважительного отношения к созидательной и творческой деятельности, понимания необходимости эффективного и безопасного использования различных технических устройств, сознательного выбора будущей профессиональной деятельности.</w:t>
      </w:r>
    </w:p>
    <w:p w14:paraId="68B6F7C3" w14:textId="77777777" w:rsidR="00D03578" w:rsidRPr="00CB473B" w:rsidRDefault="00D03578" w:rsidP="00CB473B">
      <w:pPr>
        <w:jc w:val="both"/>
        <w:rPr>
          <w:szCs w:val="28"/>
        </w:rPr>
      </w:pPr>
      <w:r w:rsidRPr="005C3A3E">
        <w:rPr>
          <w:rFonts w:eastAsia="Batang"/>
          <w:szCs w:val="28"/>
        </w:rPr>
        <w:t xml:space="preserve">        Курс физики обладает возможностью для формирования коммуникативных ценностей, основу кот</w:t>
      </w:r>
      <w:r w:rsidR="00445426">
        <w:rPr>
          <w:rFonts w:eastAsia="Batang"/>
          <w:szCs w:val="28"/>
        </w:rPr>
        <w:t>орых составляют процесс общения</w:t>
      </w:r>
      <w:r w:rsidRPr="005C3A3E">
        <w:rPr>
          <w:rFonts w:eastAsia="Batang"/>
          <w:szCs w:val="28"/>
        </w:rPr>
        <w:t>, грамотная речь, а ценностные ориентиры направлены на воспитание у обучающихся правильного использования физической терминологии, потребности вести диалог, выслушивать мнение оппонентов, участвовать в дискуссии, способности открыто выражать и аргументирован</w:t>
      </w:r>
      <w:r w:rsidR="00113F63">
        <w:rPr>
          <w:rFonts w:eastAsia="Batang"/>
          <w:szCs w:val="28"/>
        </w:rPr>
        <w:t>но отстаивать свою точку зрения.</w:t>
      </w:r>
    </w:p>
    <w:p w14:paraId="4E4BEB80" w14:textId="77777777" w:rsidR="00D03578" w:rsidRDefault="00D03578" w:rsidP="00CB473B">
      <w:pPr>
        <w:jc w:val="both"/>
        <w:rPr>
          <w:b/>
          <w:szCs w:val="28"/>
          <w:u w:val="single"/>
        </w:rPr>
      </w:pPr>
      <w:r w:rsidRPr="005C3A3E">
        <w:rPr>
          <w:b/>
          <w:i/>
          <w:szCs w:val="28"/>
          <w:u w:val="single"/>
        </w:rPr>
        <w:t>Це</w:t>
      </w:r>
      <w:r w:rsidR="00445426">
        <w:rPr>
          <w:b/>
          <w:i/>
          <w:szCs w:val="28"/>
          <w:u w:val="single"/>
        </w:rPr>
        <w:t>лями изучения физики в средней (</w:t>
      </w:r>
      <w:r w:rsidRPr="005C3A3E">
        <w:rPr>
          <w:b/>
          <w:i/>
          <w:szCs w:val="28"/>
          <w:u w:val="single"/>
        </w:rPr>
        <w:t>полной) школе являются</w:t>
      </w:r>
      <w:r w:rsidRPr="005C3A3E">
        <w:rPr>
          <w:b/>
          <w:szCs w:val="28"/>
          <w:u w:val="single"/>
        </w:rPr>
        <w:t>:</w:t>
      </w:r>
    </w:p>
    <w:p w14:paraId="51966A69" w14:textId="77777777" w:rsidR="00D03578" w:rsidRPr="005C3A3E" w:rsidRDefault="00D03578" w:rsidP="00CB473B">
      <w:pPr>
        <w:jc w:val="both"/>
        <w:rPr>
          <w:szCs w:val="28"/>
        </w:rPr>
      </w:pPr>
      <w:r w:rsidRPr="001E57B8">
        <w:rPr>
          <w:szCs w:val="28"/>
        </w:rPr>
        <w:t xml:space="preserve">      </w:t>
      </w:r>
      <w:r w:rsidRPr="005C3A3E">
        <w:rPr>
          <w:szCs w:val="28"/>
        </w:rPr>
        <w:t>- формирование у обучающихся умения видеть и понимать ценность образования, значимость физического знания для каждого человека, независимо от его профессиональной деятельности; умений различать факты и оценки.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14:paraId="127D20FA" w14:textId="77777777" w:rsidR="00D03578" w:rsidRPr="005C3A3E" w:rsidRDefault="00D03578" w:rsidP="00CB473B">
      <w:pPr>
        <w:jc w:val="both"/>
        <w:rPr>
          <w:szCs w:val="28"/>
        </w:rPr>
      </w:pPr>
      <w:r w:rsidRPr="005C3A3E">
        <w:rPr>
          <w:szCs w:val="28"/>
        </w:rPr>
        <w:t xml:space="preserve">    -  формирование у обучающихся целостного представления о роли физики в создании современной естественно-научной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14:paraId="6566E0B3" w14:textId="77777777" w:rsidR="00D03578" w:rsidRPr="005C3A3E" w:rsidRDefault="00D03578" w:rsidP="00CB473B">
      <w:pPr>
        <w:jc w:val="both"/>
        <w:rPr>
          <w:szCs w:val="28"/>
        </w:rPr>
      </w:pPr>
      <w:r w:rsidRPr="005C3A3E">
        <w:rPr>
          <w:szCs w:val="28"/>
        </w:rPr>
        <w:t xml:space="preserve">    - приобретение обучающимися опыта разнообразной деятельности, опыта познания и с</w:t>
      </w:r>
      <w:r w:rsidR="00445426">
        <w:rPr>
          <w:szCs w:val="28"/>
        </w:rPr>
        <w:t>амопознания; ключевых навыков (</w:t>
      </w:r>
      <w:r w:rsidRPr="005C3A3E">
        <w:rPr>
          <w:szCs w:val="28"/>
        </w:rPr>
        <w:t>ключевых компетенций), имеющих универсальное значение дл</w:t>
      </w:r>
      <w:r w:rsidR="00445426">
        <w:rPr>
          <w:szCs w:val="28"/>
        </w:rPr>
        <w:t>я различных видов деятельности,</w:t>
      </w:r>
      <w:r w:rsidRPr="005C3A3E">
        <w:rPr>
          <w:szCs w:val="28"/>
        </w:rPr>
        <w:t xml:space="preserve"> навыков решения проблем, принятия решений, поиска, </w:t>
      </w:r>
      <w:r w:rsidRPr="005C3A3E">
        <w:rPr>
          <w:szCs w:val="28"/>
        </w:rPr>
        <w:lastRenderedPageBreak/>
        <w:t>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14:paraId="36C7109D" w14:textId="77777777" w:rsidR="00D03578" w:rsidRPr="00CB473B" w:rsidRDefault="00D03578" w:rsidP="00CB473B">
      <w:pPr>
        <w:jc w:val="both"/>
        <w:rPr>
          <w:szCs w:val="28"/>
        </w:rPr>
      </w:pPr>
      <w:r w:rsidRPr="005C3A3E">
        <w:rPr>
          <w:szCs w:val="28"/>
        </w:rPr>
        <w:t xml:space="preserve">    - овладение системой научных знаний о физических свойствах окружающего мира, об основных физических законах и о способах их использования в повседневной жизни.</w:t>
      </w:r>
    </w:p>
    <w:p w14:paraId="0DD52BDB" w14:textId="77777777" w:rsidR="00D03578" w:rsidRPr="005C3A3E" w:rsidRDefault="00D03578" w:rsidP="00CB473B">
      <w:pPr>
        <w:jc w:val="both"/>
        <w:rPr>
          <w:b/>
          <w:szCs w:val="28"/>
          <w:u w:val="single"/>
        </w:rPr>
      </w:pPr>
      <w:r w:rsidRPr="005C3A3E">
        <w:rPr>
          <w:b/>
          <w:i/>
          <w:szCs w:val="28"/>
          <w:u w:val="single"/>
        </w:rPr>
        <w:t xml:space="preserve">Достижение этих целей обеспечивается решением следующих </w:t>
      </w:r>
      <w:r w:rsidRPr="005C3A3E">
        <w:rPr>
          <w:b/>
          <w:szCs w:val="28"/>
          <w:u w:val="single"/>
        </w:rPr>
        <w:t>задач:</w:t>
      </w:r>
    </w:p>
    <w:p w14:paraId="46003BB6" w14:textId="77777777" w:rsidR="00D03578" w:rsidRPr="005C3A3E" w:rsidRDefault="00D03578" w:rsidP="00CB473B">
      <w:pPr>
        <w:jc w:val="both"/>
        <w:rPr>
          <w:szCs w:val="28"/>
        </w:rPr>
      </w:pPr>
      <w:r w:rsidRPr="005C3A3E">
        <w:rPr>
          <w:b/>
          <w:szCs w:val="28"/>
        </w:rPr>
        <w:t xml:space="preserve">   </w:t>
      </w:r>
      <w:r w:rsidRPr="005C3A3E">
        <w:rPr>
          <w:szCs w:val="28"/>
        </w:rPr>
        <w:t xml:space="preserve">-  знакомство учащихся с </w:t>
      </w:r>
      <w:r w:rsidRPr="005C3A3E">
        <w:rPr>
          <w:i/>
          <w:szCs w:val="28"/>
        </w:rPr>
        <w:t>методом научного познания</w:t>
      </w:r>
      <w:r w:rsidRPr="005C3A3E">
        <w:rPr>
          <w:szCs w:val="28"/>
        </w:rPr>
        <w:t xml:space="preserve"> и </w:t>
      </w:r>
      <w:r w:rsidRPr="005C3A3E">
        <w:rPr>
          <w:i/>
          <w:szCs w:val="28"/>
        </w:rPr>
        <w:t>методами исследования</w:t>
      </w:r>
      <w:r w:rsidRPr="005C3A3E">
        <w:rPr>
          <w:szCs w:val="28"/>
        </w:rPr>
        <w:t xml:space="preserve"> объектов и явлений природы;</w:t>
      </w:r>
    </w:p>
    <w:p w14:paraId="11FF9614" w14:textId="77777777" w:rsidR="00D03578" w:rsidRPr="005C3A3E" w:rsidRDefault="00D03578" w:rsidP="00CB473B">
      <w:pPr>
        <w:jc w:val="both"/>
        <w:rPr>
          <w:szCs w:val="28"/>
        </w:rPr>
      </w:pPr>
      <w:r w:rsidRPr="005C3A3E">
        <w:rPr>
          <w:szCs w:val="28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14:paraId="152D3265" w14:textId="77777777" w:rsidR="00D03578" w:rsidRPr="005C3A3E" w:rsidRDefault="00D03578" w:rsidP="00CB473B">
      <w:pPr>
        <w:jc w:val="both"/>
        <w:rPr>
          <w:szCs w:val="28"/>
        </w:rPr>
      </w:pPr>
      <w:r w:rsidRPr="005C3A3E">
        <w:rPr>
          <w:szCs w:val="28"/>
        </w:rPr>
        <w:t xml:space="preserve">   - формирование у учащихся </w:t>
      </w:r>
      <w:r w:rsidRPr="005C3A3E">
        <w:rPr>
          <w:i/>
          <w:szCs w:val="28"/>
        </w:rPr>
        <w:t>умений наблюдать</w:t>
      </w:r>
      <w:r w:rsidRPr="005C3A3E">
        <w:rPr>
          <w:szCs w:val="28"/>
        </w:rPr>
        <w:t xml:space="preserve"> природные явления и </w:t>
      </w:r>
      <w:r w:rsidRPr="005C3A3E">
        <w:rPr>
          <w:i/>
          <w:szCs w:val="28"/>
        </w:rPr>
        <w:t>выполнять опыты</w:t>
      </w:r>
      <w:r w:rsidRPr="005C3A3E">
        <w:rPr>
          <w:szCs w:val="28"/>
        </w:rPr>
        <w:t xml:space="preserve">, лабораторные работы и </w:t>
      </w:r>
      <w:r w:rsidRPr="005C3A3E">
        <w:rPr>
          <w:i/>
          <w:szCs w:val="28"/>
        </w:rPr>
        <w:t>экспериментальные исследования</w:t>
      </w:r>
      <w:r w:rsidRPr="005C3A3E">
        <w:rPr>
          <w:szCs w:val="28"/>
        </w:rPr>
        <w:t xml:space="preserve"> с использованием измерительных приборов, </w:t>
      </w:r>
      <w:r w:rsidRPr="005C3A3E">
        <w:rPr>
          <w:i/>
          <w:szCs w:val="28"/>
        </w:rPr>
        <w:t>широко применяемых в практической жизни</w:t>
      </w:r>
      <w:r w:rsidRPr="005C3A3E">
        <w:rPr>
          <w:szCs w:val="28"/>
        </w:rPr>
        <w:t>;</w:t>
      </w:r>
    </w:p>
    <w:p w14:paraId="01F2F7DB" w14:textId="77777777" w:rsidR="00D03578" w:rsidRDefault="00D03578" w:rsidP="00CB473B">
      <w:pPr>
        <w:jc w:val="both"/>
        <w:rPr>
          <w:i/>
          <w:szCs w:val="28"/>
        </w:rPr>
      </w:pPr>
      <w:r w:rsidRPr="005C3A3E">
        <w:rPr>
          <w:szCs w:val="28"/>
        </w:rPr>
        <w:t xml:space="preserve">   - овладение учащимися такими </w:t>
      </w:r>
      <w:r w:rsidRPr="005C3A3E">
        <w:rPr>
          <w:i/>
          <w:szCs w:val="28"/>
        </w:rPr>
        <w:t>общенаучными понятиями</w:t>
      </w:r>
      <w:r w:rsidRPr="005C3A3E">
        <w:rPr>
          <w:szCs w:val="28"/>
        </w:rPr>
        <w:t xml:space="preserve">, как природное явление, </w:t>
      </w:r>
      <w:r w:rsidRPr="005C3A3E">
        <w:rPr>
          <w:i/>
          <w:szCs w:val="28"/>
        </w:rPr>
        <w:t>эмпирически установленный факт, проблема, теоретический вывод, результат экспериментальной проверки;</w:t>
      </w:r>
    </w:p>
    <w:p w14:paraId="611B31A5" w14:textId="77777777" w:rsidR="00D03578" w:rsidRPr="00D03578" w:rsidRDefault="00D03578" w:rsidP="00CB473B">
      <w:pPr>
        <w:jc w:val="both"/>
        <w:rPr>
          <w:i/>
          <w:szCs w:val="28"/>
        </w:rPr>
      </w:pPr>
      <w:r w:rsidRPr="005C3A3E">
        <w:rPr>
          <w:i/>
          <w:szCs w:val="28"/>
        </w:rPr>
        <w:t xml:space="preserve">- </w:t>
      </w:r>
      <w:r w:rsidRPr="005C3A3E">
        <w:rPr>
          <w:szCs w:val="28"/>
        </w:rPr>
        <w:t>понимание учащимися отличий научных данных от непроверенной информации, ценности</w:t>
      </w:r>
      <w:r w:rsidRPr="005C3A3E">
        <w:rPr>
          <w:i/>
          <w:szCs w:val="28"/>
        </w:rPr>
        <w:t xml:space="preserve"> </w:t>
      </w:r>
      <w:r w:rsidRPr="005C3A3E">
        <w:rPr>
          <w:szCs w:val="28"/>
        </w:rPr>
        <w:t>науки</w:t>
      </w:r>
      <w:r w:rsidR="00113F63">
        <w:rPr>
          <w:i/>
          <w:szCs w:val="28"/>
        </w:rPr>
        <w:t xml:space="preserve"> удовлетворения бытовых</w:t>
      </w:r>
      <w:r w:rsidRPr="005C3A3E">
        <w:rPr>
          <w:i/>
          <w:szCs w:val="28"/>
        </w:rPr>
        <w:t>, производных и культурных потребностей человека</w:t>
      </w:r>
    </w:p>
    <w:p w14:paraId="6B4C83C6" w14:textId="77777777" w:rsidR="00CB473B" w:rsidRPr="00CB473B" w:rsidRDefault="00D03578" w:rsidP="00CB473B">
      <w:pPr>
        <w:jc w:val="both"/>
        <w:rPr>
          <w:b/>
          <w:szCs w:val="28"/>
        </w:rPr>
      </w:pPr>
      <w:r w:rsidRPr="005C3A3E">
        <w:rPr>
          <w:szCs w:val="28"/>
        </w:rPr>
        <w:t xml:space="preserve">          Учебная программа 11 класса рассчитана на </w:t>
      </w:r>
      <w:r w:rsidRPr="005C3A3E">
        <w:rPr>
          <w:b/>
          <w:szCs w:val="28"/>
        </w:rPr>
        <w:t>68 часов</w:t>
      </w:r>
      <w:r w:rsidRPr="005C3A3E">
        <w:rPr>
          <w:szCs w:val="28"/>
        </w:rPr>
        <w:t xml:space="preserve">, по </w:t>
      </w:r>
      <w:r w:rsidRPr="005C3A3E">
        <w:rPr>
          <w:b/>
          <w:szCs w:val="28"/>
        </w:rPr>
        <w:t>2 часа в неделю</w:t>
      </w:r>
      <w:r>
        <w:rPr>
          <w:szCs w:val="28"/>
        </w:rPr>
        <w:t>.</w:t>
      </w:r>
      <w:r w:rsidRPr="005C3A3E">
        <w:rPr>
          <w:b/>
          <w:szCs w:val="28"/>
        </w:rPr>
        <w:t xml:space="preserve">   Курс завершается итоговым тестом</w:t>
      </w:r>
      <w:r>
        <w:rPr>
          <w:b/>
          <w:szCs w:val="28"/>
        </w:rPr>
        <w:t xml:space="preserve"> в виде ЕГЭ</w:t>
      </w:r>
      <w:r w:rsidRPr="005C3A3E">
        <w:rPr>
          <w:szCs w:val="28"/>
        </w:rPr>
        <w:t>, составленным согласно требованиям уровню п</w:t>
      </w:r>
      <w:r w:rsidR="00445426">
        <w:rPr>
          <w:szCs w:val="28"/>
        </w:rPr>
        <w:t>одготовки выпускников средней (</w:t>
      </w:r>
      <w:r w:rsidR="00113F63">
        <w:rPr>
          <w:szCs w:val="28"/>
        </w:rPr>
        <w:t xml:space="preserve">полной) </w:t>
      </w:r>
      <w:r w:rsidRPr="005C3A3E">
        <w:rPr>
          <w:szCs w:val="28"/>
        </w:rPr>
        <w:t>школы</w:t>
      </w:r>
      <w:r w:rsidR="00CB473B">
        <w:rPr>
          <w:b/>
          <w:i/>
          <w:szCs w:val="28"/>
          <w:u w:val="single"/>
        </w:rPr>
        <w:t>.</w:t>
      </w:r>
    </w:p>
    <w:p w14:paraId="716824EF" w14:textId="77777777" w:rsidR="00CB473B" w:rsidRDefault="00CB473B" w:rsidP="00CB473B">
      <w:pPr>
        <w:jc w:val="both"/>
        <w:rPr>
          <w:rFonts w:eastAsia="Batang"/>
          <w:b/>
          <w:i/>
          <w:szCs w:val="28"/>
          <w:u w:val="single"/>
        </w:rPr>
      </w:pPr>
    </w:p>
    <w:p w14:paraId="435DD524" w14:textId="77777777" w:rsidR="00814047" w:rsidRDefault="00814047" w:rsidP="00CB473B">
      <w:pPr>
        <w:jc w:val="center"/>
        <w:rPr>
          <w:b/>
          <w:i/>
          <w:iCs/>
          <w:spacing w:val="15"/>
          <w:szCs w:val="28"/>
          <w:u w:val="single"/>
        </w:rPr>
      </w:pPr>
      <w:r w:rsidRPr="0007333A">
        <w:rPr>
          <w:rFonts w:eastAsia="Batang"/>
          <w:b/>
          <w:i/>
          <w:szCs w:val="28"/>
          <w:u w:val="single"/>
        </w:rPr>
        <w:t>Основное содержание программы</w:t>
      </w:r>
    </w:p>
    <w:p w14:paraId="01C6AAB6" w14:textId="77777777" w:rsidR="00814047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</w:p>
    <w:p w14:paraId="3D8FB96C" w14:textId="77777777" w:rsidR="00814047" w:rsidRPr="0007333A" w:rsidRDefault="00445426" w:rsidP="00CB473B">
      <w:pPr>
        <w:jc w:val="both"/>
        <w:rPr>
          <w:b/>
          <w:szCs w:val="28"/>
        </w:rPr>
      </w:pPr>
      <w:r>
        <w:rPr>
          <w:b/>
          <w:szCs w:val="28"/>
        </w:rPr>
        <w:t>Электродинамика (</w:t>
      </w:r>
      <w:r w:rsidR="00814047">
        <w:rPr>
          <w:b/>
          <w:szCs w:val="28"/>
        </w:rPr>
        <w:t xml:space="preserve">продолжение) </w:t>
      </w:r>
    </w:p>
    <w:p w14:paraId="4DC92BA5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  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электрического тока.</w:t>
      </w:r>
    </w:p>
    <w:p w14:paraId="399C2764" w14:textId="77777777" w:rsidR="00814047" w:rsidRDefault="00814047" w:rsidP="00CB473B">
      <w:pPr>
        <w:jc w:val="both"/>
        <w:rPr>
          <w:i/>
          <w:szCs w:val="28"/>
          <w:u w:val="single"/>
        </w:rPr>
      </w:pPr>
      <w:r w:rsidRPr="00B2672A">
        <w:rPr>
          <w:szCs w:val="28"/>
        </w:rPr>
        <w:t xml:space="preserve">            </w:t>
      </w:r>
      <w:r w:rsidRPr="0007333A">
        <w:rPr>
          <w:i/>
          <w:szCs w:val="28"/>
          <w:u w:val="single"/>
        </w:rPr>
        <w:t>Демонстрации</w:t>
      </w:r>
    </w:p>
    <w:p w14:paraId="36A007FD" w14:textId="77777777" w:rsidR="00814047" w:rsidRDefault="00814047" w:rsidP="00CB473B">
      <w:pPr>
        <w:jc w:val="both"/>
        <w:rPr>
          <w:szCs w:val="28"/>
        </w:rPr>
      </w:pPr>
      <w:r w:rsidRPr="00B2672A">
        <w:rPr>
          <w:szCs w:val="28"/>
        </w:rPr>
        <w:t xml:space="preserve">        </w:t>
      </w:r>
      <w:r>
        <w:rPr>
          <w:szCs w:val="28"/>
        </w:rPr>
        <w:t>- магнитное взаимодействие токов</w:t>
      </w:r>
    </w:p>
    <w:p w14:paraId="345F3486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- отклонение электронного пучка магнитным полем</w:t>
      </w:r>
    </w:p>
    <w:p w14:paraId="436EDAB0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- магнитная запись звука</w:t>
      </w:r>
    </w:p>
    <w:p w14:paraId="0EC85BE5" w14:textId="77777777" w:rsidR="00814047" w:rsidRPr="00B2672A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- зависимость ЭДС индукции от скорости изменения магнитного потока.</w:t>
      </w:r>
    </w:p>
    <w:p w14:paraId="377A1E62" w14:textId="77777777" w:rsidR="00814047" w:rsidRDefault="00814047" w:rsidP="00CB473B">
      <w:pPr>
        <w:jc w:val="both"/>
        <w:rPr>
          <w:b/>
          <w:szCs w:val="28"/>
        </w:rPr>
      </w:pPr>
      <w:r w:rsidRPr="00B2672A">
        <w:rPr>
          <w:szCs w:val="28"/>
        </w:rPr>
        <w:t xml:space="preserve">           </w:t>
      </w:r>
      <w:r>
        <w:rPr>
          <w:i/>
          <w:szCs w:val="28"/>
          <w:u w:val="single"/>
        </w:rPr>
        <w:t xml:space="preserve"> Лабораторные работы</w:t>
      </w:r>
      <w:r w:rsidRPr="006E78C6">
        <w:rPr>
          <w:b/>
          <w:szCs w:val="28"/>
        </w:rPr>
        <w:t xml:space="preserve"> </w:t>
      </w:r>
    </w:p>
    <w:p w14:paraId="62EC664C" w14:textId="77777777" w:rsidR="00814047" w:rsidRDefault="00814047" w:rsidP="00CB473B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>
        <w:rPr>
          <w:szCs w:val="28"/>
        </w:rPr>
        <w:t>- наблюдение действия магнитного поля на ток</w:t>
      </w:r>
    </w:p>
    <w:p w14:paraId="221D6381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- изучение явления электромагнитной индукции</w:t>
      </w:r>
    </w:p>
    <w:p w14:paraId="5C7F02EF" w14:textId="77777777" w:rsidR="00814047" w:rsidRPr="00371722" w:rsidRDefault="00814047" w:rsidP="00CB473B">
      <w:pPr>
        <w:jc w:val="both"/>
        <w:rPr>
          <w:color w:val="FF0000"/>
          <w:szCs w:val="28"/>
        </w:rPr>
      </w:pPr>
      <w:r w:rsidRPr="00F87574">
        <w:rPr>
          <w:color w:val="FF0000"/>
          <w:szCs w:val="28"/>
        </w:rPr>
        <w:t xml:space="preserve">         </w:t>
      </w:r>
      <w:r>
        <w:rPr>
          <w:i/>
          <w:color w:val="FF0000"/>
          <w:szCs w:val="28"/>
          <w:u w:val="single"/>
        </w:rPr>
        <w:t xml:space="preserve"> </w:t>
      </w:r>
    </w:p>
    <w:p w14:paraId="0FA07813" w14:textId="77777777" w:rsidR="00814047" w:rsidRDefault="00814047" w:rsidP="00CB473B">
      <w:pPr>
        <w:jc w:val="center"/>
        <w:rPr>
          <w:b/>
          <w:szCs w:val="28"/>
        </w:rPr>
      </w:pPr>
      <w:r>
        <w:rPr>
          <w:b/>
          <w:szCs w:val="28"/>
        </w:rPr>
        <w:t>Электромагнитные колебания и волны</w:t>
      </w:r>
    </w:p>
    <w:p w14:paraId="1A2B1DF0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   Колебательный контур. Свободные и вынужденные электромагнитные колебания. Гармонические электромагнитные </w:t>
      </w:r>
      <w:r>
        <w:rPr>
          <w:szCs w:val="28"/>
        </w:rPr>
        <w:lastRenderedPageBreak/>
        <w:t>колебания. Электрический резонанс. Производство, передача и потребление электрической энергии.</w:t>
      </w:r>
    </w:p>
    <w:p w14:paraId="03283A09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   Электромагнитное поле. Электромагнитные волны. Скорость электромагнитных волн. Свойства электромагнитных волн. Принципы радиосвязи и телевидения.</w:t>
      </w:r>
    </w:p>
    <w:p w14:paraId="39472770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  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14:paraId="79C0C80E" w14:textId="77777777" w:rsidR="00814047" w:rsidRPr="00B2672A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  Постулаты специальной теории относительности. Полная энергия. Энергия покоя. Релятивистский импульс.</w:t>
      </w:r>
      <w:r w:rsidR="00445426">
        <w:rPr>
          <w:szCs w:val="28"/>
        </w:rPr>
        <w:t xml:space="preserve"> </w:t>
      </w:r>
      <w:r>
        <w:rPr>
          <w:szCs w:val="28"/>
        </w:rPr>
        <w:t>Дефект масс и энергия связи.</w:t>
      </w:r>
    </w:p>
    <w:p w14:paraId="73C7C628" w14:textId="77777777" w:rsidR="00814047" w:rsidRDefault="00814047" w:rsidP="00CB473B">
      <w:pPr>
        <w:jc w:val="both"/>
        <w:rPr>
          <w:i/>
          <w:szCs w:val="28"/>
          <w:u w:val="single"/>
        </w:rPr>
      </w:pPr>
      <w:r>
        <w:rPr>
          <w:szCs w:val="28"/>
        </w:rPr>
        <w:t xml:space="preserve">            </w:t>
      </w:r>
      <w:r>
        <w:rPr>
          <w:i/>
          <w:szCs w:val="28"/>
          <w:u w:val="single"/>
        </w:rPr>
        <w:t xml:space="preserve"> Лабораторные работы</w:t>
      </w:r>
    </w:p>
    <w:p w14:paraId="5209DD26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Измерение показателя преломления света</w:t>
      </w:r>
    </w:p>
    <w:p w14:paraId="5F75D4F1" w14:textId="77777777" w:rsidR="00814047" w:rsidRPr="0007333A" w:rsidRDefault="00814047" w:rsidP="00CB473B">
      <w:pPr>
        <w:jc w:val="both"/>
        <w:rPr>
          <w:i/>
          <w:szCs w:val="28"/>
          <w:u w:val="single"/>
        </w:rPr>
      </w:pPr>
      <w:r>
        <w:rPr>
          <w:szCs w:val="28"/>
        </w:rPr>
        <w:t xml:space="preserve">                   </w:t>
      </w:r>
      <w:r w:rsidRPr="0007333A">
        <w:rPr>
          <w:i/>
          <w:szCs w:val="28"/>
          <w:u w:val="single"/>
        </w:rPr>
        <w:t>Демонстрации</w:t>
      </w:r>
    </w:p>
    <w:p w14:paraId="46770F19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свободные электромагнитные колебания</w:t>
      </w:r>
    </w:p>
    <w:p w14:paraId="608AFAFC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осциллограмма переменного тока</w:t>
      </w:r>
    </w:p>
    <w:p w14:paraId="4ECB8BA2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генератор переменного тока</w:t>
      </w:r>
    </w:p>
    <w:p w14:paraId="71B8A9E1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излучени</w:t>
      </w:r>
      <w:r w:rsidR="001410EC">
        <w:rPr>
          <w:szCs w:val="28"/>
        </w:rPr>
        <w:t>е и прием электромагнитных волн</w:t>
      </w:r>
    </w:p>
    <w:p w14:paraId="545A0962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- отражение и преломление электромагнитных волн</w:t>
      </w:r>
    </w:p>
    <w:p w14:paraId="1D26DD21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интерференция света</w:t>
      </w:r>
    </w:p>
    <w:p w14:paraId="76FDFD5F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дифракция света</w:t>
      </w:r>
    </w:p>
    <w:p w14:paraId="08EE232C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получение спектра с помощью линзы</w:t>
      </w:r>
    </w:p>
    <w:p w14:paraId="32C7F3A0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получение спектра с помощью дифракционной решетки</w:t>
      </w:r>
    </w:p>
    <w:p w14:paraId="3BDA1425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поляризация света</w:t>
      </w:r>
    </w:p>
    <w:p w14:paraId="3843B32C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прямолинейное распространение, отражение и преломление света.</w:t>
      </w:r>
    </w:p>
    <w:p w14:paraId="183D6FC3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- оптические приборы</w:t>
      </w:r>
    </w:p>
    <w:p w14:paraId="07F537FA" w14:textId="77777777" w:rsidR="003A46E3" w:rsidRPr="00CB473B" w:rsidRDefault="00814047" w:rsidP="00CB473B">
      <w:pPr>
        <w:jc w:val="both"/>
        <w:rPr>
          <w:color w:val="FF0000"/>
          <w:szCs w:val="28"/>
        </w:rPr>
      </w:pPr>
      <w:r w:rsidRPr="00371722">
        <w:rPr>
          <w:color w:val="FF0000"/>
          <w:szCs w:val="28"/>
        </w:rPr>
        <w:t xml:space="preserve">           </w:t>
      </w:r>
    </w:p>
    <w:p w14:paraId="657124C5" w14:textId="77777777" w:rsidR="00814047" w:rsidRPr="00CB473B" w:rsidRDefault="00814047" w:rsidP="00CB473B">
      <w:pPr>
        <w:jc w:val="center"/>
        <w:rPr>
          <w:color w:val="FF0000"/>
          <w:szCs w:val="28"/>
        </w:rPr>
      </w:pPr>
      <w:r>
        <w:rPr>
          <w:b/>
          <w:szCs w:val="28"/>
        </w:rPr>
        <w:t>Квантовая физика</w:t>
      </w:r>
    </w:p>
    <w:p w14:paraId="409C8730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Гипотеза Планка о квантах. Фотоэлектрический эффект. Законы фотоэффекта. Уравнение Эйнштейна для фотоэффекта. Фотон. Давление света. Корпускулярно – волновой дуализм.</w:t>
      </w:r>
    </w:p>
    <w:p w14:paraId="4FFB0C4F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Модели строения атома. Опыты Резерфорда. Объяснение линейчатого спектра водорода на основе квантовых постулатов Бора.</w:t>
      </w:r>
    </w:p>
    <w:p w14:paraId="6D1424AA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14:paraId="38CF722A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Ядерные реакции. Цепная реакция деления ядер. Ядерная энергетика. Фундаментальные взаимодействия.</w:t>
      </w:r>
    </w:p>
    <w:p w14:paraId="095B7806" w14:textId="77777777" w:rsidR="00814047" w:rsidRDefault="00814047" w:rsidP="00CB473B">
      <w:pPr>
        <w:jc w:val="both"/>
        <w:rPr>
          <w:i/>
          <w:szCs w:val="28"/>
          <w:u w:val="single"/>
        </w:rPr>
      </w:pPr>
      <w:r>
        <w:rPr>
          <w:szCs w:val="28"/>
        </w:rPr>
        <w:t xml:space="preserve"> </w:t>
      </w:r>
      <w:r>
        <w:rPr>
          <w:b/>
          <w:szCs w:val="28"/>
        </w:rPr>
        <w:t xml:space="preserve">       </w:t>
      </w:r>
      <w:r>
        <w:rPr>
          <w:i/>
          <w:szCs w:val="28"/>
          <w:u w:val="single"/>
        </w:rPr>
        <w:t>Лабораторные работы</w:t>
      </w:r>
      <w:r w:rsidRPr="0007333A">
        <w:rPr>
          <w:i/>
          <w:szCs w:val="28"/>
          <w:u w:val="single"/>
        </w:rPr>
        <w:t xml:space="preserve"> </w:t>
      </w:r>
    </w:p>
    <w:p w14:paraId="15182B97" w14:textId="77777777" w:rsidR="00814047" w:rsidRPr="002A600C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    Наблюдение сплошного и линейчатого спектров</w:t>
      </w:r>
    </w:p>
    <w:p w14:paraId="5B4CF62D" w14:textId="77777777" w:rsidR="00814047" w:rsidRPr="0007333A" w:rsidRDefault="00814047" w:rsidP="00CB473B">
      <w:pPr>
        <w:jc w:val="both"/>
        <w:rPr>
          <w:i/>
          <w:szCs w:val="28"/>
          <w:u w:val="single"/>
        </w:rPr>
      </w:pPr>
      <w:r w:rsidRPr="002A600C">
        <w:rPr>
          <w:szCs w:val="28"/>
        </w:rPr>
        <w:t xml:space="preserve">      </w:t>
      </w:r>
      <w:r w:rsidRPr="0007333A">
        <w:rPr>
          <w:i/>
          <w:szCs w:val="28"/>
          <w:u w:val="single"/>
        </w:rPr>
        <w:t>Демонстрации</w:t>
      </w:r>
    </w:p>
    <w:p w14:paraId="328D10A3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- Фотоэффект</w:t>
      </w:r>
    </w:p>
    <w:p w14:paraId="68C41375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- линейчатые спектры излучения</w:t>
      </w:r>
    </w:p>
    <w:p w14:paraId="452B4BF7" w14:textId="77777777" w:rsidR="00814047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- лазер</w:t>
      </w:r>
    </w:p>
    <w:p w14:paraId="290E221E" w14:textId="77777777" w:rsidR="00814047" w:rsidRPr="00CB473B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     - счетчик ионизирующих излучений</w:t>
      </w:r>
    </w:p>
    <w:p w14:paraId="1E3F9525" w14:textId="77777777" w:rsidR="00814047" w:rsidRDefault="00814047" w:rsidP="00CB473B">
      <w:pPr>
        <w:jc w:val="center"/>
        <w:rPr>
          <w:b/>
          <w:szCs w:val="28"/>
        </w:rPr>
      </w:pPr>
      <w:r>
        <w:rPr>
          <w:b/>
          <w:szCs w:val="28"/>
        </w:rPr>
        <w:t>Строение Вселенной</w:t>
      </w:r>
    </w:p>
    <w:p w14:paraId="0849616B" w14:textId="77777777" w:rsidR="00814047" w:rsidRPr="001410EC" w:rsidRDefault="00814047" w:rsidP="00CB473B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 Расстояние до Луны, Солнца и ближайших звезд. Космические исследования, их научное и экономическое значение. Природа Солнца и звезд, источники энергии. Физические характеристики звезд. Современные представления о происхождении и эволюции Солнца и звезд. Наша Галактика и место Солнечной системы в ней. Другие галактики. Представление о расширении Вселенной</w:t>
      </w:r>
    </w:p>
    <w:p w14:paraId="022B0976" w14:textId="77777777" w:rsidR="00814047" w:rsidRDefault="00814047" w:rsidP="00CB473B">
      <w:pPr>
        <w:jc w:val="both"/>
        <w:rPr>
          <w:b/>
          <w:szCs w:val="28"/>
        </w:rPr>
      </w:pPr>
    </w:p>
    <w:p w14:paraId="4816A133" w14:textId="77777777" w:rsidR="00814047" w:rsidRDefault="00814047" w:rsidP="00CB473B">
      <w:pPr>
        <w:jc w:val="both"/>
        <w:rPr>
          <w:b/>
          <w:szCs w:val="28"/>
        </w:rPr>
      </w:pPr>
      <w:r>
        <w:rPr>
          <w:b/>
          <w:szCs w:val="28"/>
        </w:rPr>
        <w:t>Экспериментальная физика.</w:t>
      </w:r>
    </w:p>
    <w:p w14:paraId="2732F740" w14:textId="77777777" w:rsidR="00814047" w:rsidRPr="00C211B1" w:rsidRDefault="00814047" w:rsidP="00CB473B">
      <w:pPr>
        <w:jc w:val="both"/>
        <w:rPr>
          <w:szCs w:val="28"/>
        </w:rPr>
      </w:pPr>
      <w:r w:rsidRPr="0007333A">
        <w:rPr>
          <w:szCs w:val="28"/>
        </w:rPr>
        <w:t xml:space="preserve"> </w:t>
      </w:r>
      <w:r>
        <w:rPr>
          <w:szCs w:val="28"/>
        </w:rPr>
        <w:t>Опыты, иллюстрирующие изучаемые явления.</w:t>
      </w:r>
    </w:p>
    <w:p w14:paraId="694414EF" w14:textId="77777777" w:rsidR="00814047" w:rsidRPr="00AA5A5B" w:rsidRDefault="00814047" w:rsidP="00CB473B">
      <w:pPr>
        <w:jc w:val="both"/>
        <w:rPr>
          <w:b/>
          <w:color w:val="000000"/>
          <w:szCs w:val="28"/>
          <w:u w:val="single"/>
        </w:rPr>
      </w:pPr>
      <w:r w:rsidRPr="00AA5A5B">
        <w:rPr>
          <w:b/>
          <w:color w:val="000000"/>
          <w:szCs w:val="28"/>
          <w:u w:val="single"/>
        </w:rPr>
        <w:t>Внеурочная деятельность:</w:t>
      </w:r>
    </w:p>
    <w:p w14:paraId="73E407FC" w14:textId="77777777" w:rsidR="00814047" w:rsidRPr="00AA5A5B" w:rsidRDefault="00814047" w:rsidP="00CB473B">
      <w:pPr>
        <w:jc w:val="both"/>
        <w:rPr>
          <w:szCs w:val="28"/>
        </w:rPr>
      </w:pPr>
      <w:r>
        <w:rPr>
          <w:color w:val="FF0000"/>
          <w:szCs w:val="28"/>
        </w:rPr>
        <w:t xml:space="preserve"> </w:t>
      </w:r>
      <w:r w:rsidRPr="00AA5A5B">
        <w:rPr>
          <w:szCs w:val="28"/>
        </w:rPr>
        <w:t>проект «развитие средств связи»</w:t>
      </w:r>
    </w:p>
    <w:p w14:paraId="0E1355B9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 «Радиолокация. Понятие о телевидении. Развитие средств связи»</w:t>
      </w:r>
    </w:p>
    <w:p w14:paraId="16CC4166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 «Построение изображений в плоском зеркале»</w:t>
      </w:r>
    </w:p>
    <w:p w14:paraId="34F59975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 «Построение изображений преломлённого луча»</w:t>
      </w:r>
    </w:p>
    <w:p w14:paraId="4D0CE835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проект «Открытия и достижения в космонавтике»</w:t>
      </w:r>
    </w:p>
    <w:p w14:paraId="033516C5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проект «Применение фотоэффекта»</w:t>
      </w:r>
    </w:p>
    <w:p w14:paraId="26B72B0E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проект «Лазеры и их применение»</w:t>
      </w:r>
    </w:p>
    <w:p w14:paraId="5BFB875C" w14:textId="77777777" w:rsidR="00814047" w:rsidRPr="00AA5A5B" w:rsidRDefault="00814047" w:rsidP="00CB473B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A5A5B">
        <w:rPr>
          <w:sz w:val="28"/>
          <w:szCs w:val="28"/>
        </w:rPr>
        <w:t xml:space="preserve"> доклады или презентации об открытии α,β,γ- излучения</w:t>
      </w:r>
    </w:p>
    <w:p w14:paraId="5B84CC02" w14:textId="77777777" w:rsidR="00814047" w:rsidRPr="00AA5A5B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AA5A5B">
        <w:rPr>
          <w:szCs w:val="28"/>
        </w:rPr>
        <w:t>проект «что видят в одном в одном явлении природы разные люди»</w:t>
      </w:r>
    </w:p>
    <w:p w14:paraId="10933EAC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</w:t>
      </w:r>
      <w:r w:rsidRPr="00AA5A5B">
        <w:rPr>
          <w:b/>
          <w:szCs w:val="28"/>
        </w:rPr>
        <w:t xml:space="preserve"> «</w:t>
      </w:r>
      <w:r w:rsidRPr="00AA5A5B">
        <w:rPr>
          <w:szCs w:val="28"/>
        </w:rPr>
        <w:t>Строение солнечной системы» и «Планета Луна – единственный спутник Земли».</w:t>
      </w:r>
    </w:p>
    <w:p w14:paraId="7BD80D12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</w:t>
      </w:r>
      <w:r w:rsidRPr="00AA5A5B">
        <w:rPr>
          <w:b/>
          <w:szCs w:val="28"/>
        </w:rPr>
        <w:t xml:space="preserve"> «</w:t>
      </w:r>
      <w:r w:rsidRPr="00AA5A5B">
        <w:rPr>
          <w:szCs w:val="28"/>
        </w:rPr>
        <w:t>Общие сведения о Солнце»</w:t>
      </w:r>
    </w:p>
    <w:p w14:paraId="2A7A5B69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 «Источники энергии и внутреннее строение Солнца»</w:t>
      </w:r>
    </w:p>
    <w:p w14:paraId="331185F7" w14:textId="77777777" w:rsidR="00814047" w:rsidRPr="00AA5A5B" w:rsidRDefault="00814047" w:rsidP="00CB473B">
      <w:pPr>
        <w:jc w:val="both"/>
        <w:rPr>
          <w:szCs w:val="28"/>
        </w:rPr>
      </w:pPr>
      <w:r w:rsidRPr="00AA5A5B">
        <w:rPr>
          <w:szCs w:val="28"/>
        </w:rPr>
        <w:t xml:space="preserve"> доклады или презентации «Звёзды и источники их энергии»</w:t>
      </w:r>
    </w:p>
    <w:p w14:paraId="424D1EC3" w14:textId="77777777" w:rsidR="001410EC" w:rsidRPr="00AA5A5B" w:rsidRDefault="00814047" w:rsidP="00CB473B">
      <w:pPr>
        <w:jc w:val="both"/>
        <w:rPr>
          <w:szCs w:val="28"/>
        </w:rPr>
      </w:pPr>
      <w:r>
        <w:rPr>
          <w:szCs w:val="28"/>
        </w:rPr>
        <w:t xml:space="preserve"> д</w:t>
      </w:r>
      <w:r w:rsidRPr="00AA5A5B">
        <w:rPr>
          <w:szCs w:val="28"/>
        </w:rPr>
        <w:t>оклад «Происхождение и эволюция галактик и звезд»</w:t>
      </w:r>
    </w:p>
    <w:p w14:paraId="23A1E400" w14:textId="77777777" w:rsidR="00814047" w:rsidRPr="00CB473B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  <w:r w:rsidRPr="00503058">
        <w:rPr>
          <w:b/>
          <w:i/>
          <w:iCs/>
          <w:spacing w:val="15"/>
          <w:szCs w:val="28"/>
          <w:u w:val="single"/>
        </w:rPr>
        <w:t>Учебные компетенции и способы деятельности</w:t>
      </w:r>
    </w:p>
    <w:p w14:paraId="14B4A094" w14:textId="77777777" w:rsidR="00814047" w:rsidRPr="00503058" w:rsidRDefault="00814047" w:rsidP="00CB473B">
      <w:pPr>
        <w:ind w:firstLine="567"/>
        <w:jc w:val="both"/>
        <w:rPr>
          <w:szCs w:val="28"/>
        </w:rPr>
      </w:pPr>
      <w:r w:rsidRPr="00503058">
        <w:rPr>
          <w:b/>
          <w:szCs w:val="28"/>
        </w:rPr>
        <w:t xml:space="preserve">Рабочая программа предусматривает формирование у школьников обще учебных умений и навыков, универсальных способов деятельности и ключевых компетенций. </w:t>
      </w:r>
      <w:r w:rsidRPr="00503058">
        <w:rPr>
          <w:szCs w:val="28"/>
        </w:rPr>
        <w:t>Приоритетами для школьного курса физики на этапе основного общего образования являются:</w:t>
      </w:r>
    </w:p>
    <w:p w14:paraId="708119AA" w14:textId="77777777" w:rsidR="00814047" w:rsidRPr="00503058" w:rsidRDefault="00814047" w:rsidP="00CB473B">
      <w:pPr>
        <w:jc w:val="both"/>
        <w:rPr>
          <w:b/>
          <w:i/>
          <w:szCs w:val="28"/>
          <w:u w:val="single"/>
        </w:rPr>
      </w:pPr>
      <w:r w:rsidRPr="00503058">
        <w:rPr>
          <w:szCs w:val="28"/>
        </w:rPr>
        <w:t xml:space="preserve">               </w:t>
      </w:r>
      <w:r w:rsidRPr="00503058">
        <w:rPr>
          <w:b/>
          <w:i/>
          <w:szCs w:val="28"/>
          <w:u w:val="single"/>
        </w:rPr>
        <w:t>Познавательная деятельность:</w:t>
      </w:r>
    </w:p>
    <w:p w14:paraId="23C28F09" w14:textId="77777777" w:rsidR="00814047" w:rsidRPr="00503058" w:rsidRDefault="00814047" w:rsidP="00CB473B">
      <w:pPr>
        <w:numPr>
          <w:ilvl w:val="0"/>
          <w:numId w:val="7"/>
        </w:numPr>
        <w:jc w:val="both"/>
        <w:rPr>
          <w:szCs w:val="28"/>
        </w:rPr>
      </w:pPr>
      <w:r w:rsidRPr="00503058">
        <w:rPr>
          <w:szCs w:val="28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14:paraId="79F624E8" w14:textId="77777777" w:rsidR="00814047" w:rsidRPr="00503058" w:rsidRDefault="00814047" w:rsidP="00CB473B">
      <w:pPr>
        <w:numPr>
          <w:ilvl w:val="0"/>
          <w:numId w:val="7"/>
        </w:numPr>
        <w:jc w:val="both"/>
        <w:rPr>
          <w:szCs w:val="28"/>
        </w:rPr>
      </w:pPr>
      <w:r w:rsidRPr="00503058">
        <w:rPr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14:paraId="72F2D3E9" w14:textId="77777777" w:rsidR="00814047" w:rsidRPr="001410EC" w:rsidRDefault="00814047" w:rsidP="00CB473B">
      <w:pPr>
        <w:numPr>
          <w:ilvl w:val="0"/>
          <w:numId w:val="7"/>
        </w:numPr>
        <w:jc w:val="both"/>
        <w:rPr>
          <w:szCs w:val="28"/>
        </w:rPr>
      </w:pPr>
      <w:r w:rsidRPr="00503058">
        <w:rPr>
          <w:szCs w:val="28"/>
        </w:rPr>
        <w:t>овладение адекватными способами решения теоретических и экспериментальных задач;</w:t>
      </w:r>
    </w:p>
    <w:p w14:paraId="68B886C1" w14:textId="77777777" w:rsidR="00814047" w:rsidRDefault="00814047" w:rsidP="00CB473B">
      <w:pPr>
        <w:numPr>
          <w:ilvl w:val="0"/>
          <w:numId w:val="7"/>
        </w:numPr>
        <w:jc w:val="both"/>
        <w:rPr>
          <w:szCs w:val="28"/>
        </w:rPr>
      </w:pPr>
      <w:r w:rsidRPr="00503058">
        <w:rPr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14:paraId="0A1696B9" w14:textId="77777777" w:rsidR="00814047" w:rsidRPr="00503058" w:rsidRDefault="00814047" w:rsidP="00CB473B">
      <w:pPr>
        <w:ind w:left="1287"/>
        <w:jc w:val="both"/>
        <w:rPr>
          <w:szCs w:val="28"/>
        </w:rPr>
      </w:pPr>
    </w:p>
    <w:p w14:paraId="1FA0ED4F" w14:textId="77777777" w:rsidR="00814047" w:rsidRPr="00503058" w:rsidRDefault="00814047" w:rsidP="00CB473B">
      <w:pPr>
        <w:jc w:val="both"/>
        <w:rPr>
          <w:b/>
          <w:i/>
          <w:szCs w:val="28"/>
          <w:u w:val="single"/>
        </w:rPr>
      </w:pPr>
      <w:r w:rsidRPr="00503058">
        <w:rPr>
          <w:b/>
          <w:szCs w:val="28"/>
        </w:rPr>
        <w:t xml:space="preserve">              </w:t>
      </w:r>
      <w:r w:rsidRPr="00503058">
        <w:rPr>
          <w:b/>
          <w:i/>
          <w:szCs w:val="28"/>
          <w:u w:val="single"/>
        </w:rPr>
        <w:t>Информационно-коммуникативная деятельность:</w:t>
      </w:r>
    </w:p>
    <w:p w14:paraId="7BBCA8B7" w14:textId="77777777" w:rsidR="00814047" w:rsidRPr="00503058" w:rsidRDefault="00814047" w:rsidP="00CB473B">
      <w:pPr>
        <w:numPr>
          <w:ilvl w:val="0"/>
          <w:numId w:val="8"/>
        </w:numPr>
        <w:jc w:val="both"/>
        <w:rPr>
          <w:szCs w:val="28"/>
        </w:rPr>
      </w:pPr>
      <w:r w:rsidRPr="00503058">
        <w:rPr>
          <w:szCs w:val="28"/>
        </w:rPr>
        <w:lastRenderedPageBreak/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14:paraId="0FA17D74" w14:textId="77777777" w:rsidR="00814047" w:rsidRDefault="00814047" w:rsidP="00CB473B">
      <w:pPr>
        <w:numPr>
          <w:ilvl w:val="0"/>
          <w:numId w:val="9"/>
        </w:numPr>
        <w:jc w:val="both"/>
        <w:rPr>
          <w:szCs w:val="28"/>
        </w:rPr>
      </w:pPr>
      <w:r w:rsidRPr="00503058">
        <w:rPr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14:paraId="4156801D" w14:textId="77777777" w:rsidR="00814047" w:rsidRPr="00503058" w:rsidRDefault="00814047" w:rsidP="00CB473B">
      <w:pPr>
        <w:ind w:left="1440"/>
        <w:jc w:val="both"/>
        <w:rPr>
          <w:szCs w:val="28"/>
        </w:rPr>
      </w:pPr>
    </w:p>
    <w:p w14:paraId="2E7DC27C" w14:textId="77777777" w:rsidR="00814047" w:rsidRPr="00503058" w:rsidRDefault="00814047" w:rsidP="00CB473B">
      <w:pPr>
        <w:jc w:val="both"/>
        <w:rPr>
          <w:b/>
          <w:i/>
          <w:szCs w:val="28"/>
          <w:u w:val="single"/>
        </w:rPr>
      </w:pPr>
      <w:r w:rsidRPr="00503058">
        <w:rPr>
          <w:i/>
          <w:szCs w:val="28"/>
        </w:rPr>
        <w:t xml:space="preserve">              </w:t>
      </w:r>
      <w:r w:rsidRPr="00503058">
        <w:rPr>
          <w:b/>
          <w:i/>
          <w:szCs w:val="28"/>
          <w:u w:val="single"/>
        </w:rPr>
        <w:t>Рефлексивная деятельность:</w:t>
      </w:r>
    </w:p>
    <w:p w14:paraId="299AE2BE" w14:textId="77777777" w:rsidR="00814047" w:rsidRPr="00503058" w:rsidRDefault="00814047" w:rsidP="00CB473B">
      <w:pPr>
        <w:numPr>
          <w:ilvl w:val="0"/>
          <w:numId w:val="10"/>
        </w:numPr>
        <w:jc w:val="both"/>
        <w:rPr>
          <w:szCs w:val="28"/>
        </w:rPr>
      </w:pPr>
      <w:r w:rsidRPr="00503058">
        <w:rPr>
          <w:szCs w:val="28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14:paraId="35F968BE" w14:textId="77777777" w:rsidR="00814047" w:rsidRPr="00503058" w:rsidRDefault="00814047" w:rsidP="00CB473B">
      <w:pPr>
        <w:numPr>
          <w:ilvl w:val="0"/>
          <w:numId w:val="10"/>
        </w:numPr>
        <w:jc w:val="both"/>
        <w:rPr>
          <w:szCs w:val="28"/>
        </w:rPr>
      </w:pPr>
      <w:r w:rsidRPr="00503058">
        <w:rPr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14:paraId="3C341312" w14:textId="77777777" w:rsidR="00814047" w:rsidRPr="00503058" w:rsidRDefault="00814047" w:rsidP="00CB473B">
      <w:pPr>
        <w:shd w:val="clear" w:color="auto" w:fill="FFFFFF"/>
        <w:jc w:val="both"/>
        <w:rPr>
          <w:b/>
          <w:szCs w:val="28"/>
        </w:rPr>
      </w:pPr>
      <w:r w:rsidRPr="00503058">
        <w:rPr>
          <w:b/>
          <w:szCs w:val="28"/>
        </w:rPr>
        <w:t>Выработка компетенций:</w:t>
      </w:r>
    </w:p>
    <w:p w14:paraId="34CC6F68" w14:textId="77777777" w:rsidR="00814047" w:rsidRPr="00503058" w:rsidRDefault="00814047" w:rsidP="00CB473B">
      <w:pPr>
        <w:shd w:val="clear" w:color="auto" w:fill="FFFFFF"/>
        <w:tabs>
          <w:tab w:val="left" w:pos="414"/>
        </w:tabs>
        <w:jc w:val="both"/>
        <w:rPr>
          <w:szCs w:val="28"/>
          <w:u w:val="single"/>
        </w:rPr>
      </w:pPr>
      <w:r w:rsidRPr="00503058">
        <w:rPr>
          <w:b/>
          <w:szCs w:val="28"/>
        </w:rPr>
        <w:t xml:space="preserve">                  </w:t>
      </w:r>
      <w:r w:rsidRPr="00503058">
        <w:rPr>
          <w:b/>
          <w:i/>
          <w:iCs/>
          <w:szCs w:val="28"/>
          <w:u w:val="single"/>
        </w:rPr>
        <w:t>Общеобразовательных</w:t>
      </w:r>
      <w:r w:rsidRPr="00503058">
        <w:rPr>
          <w:szCs w:val="28"/>
          <w:u w:val="single"/>
        </w:rPr>
        <w:t xml:space="preserve">, </w:t>
      </w:r>
      <w:r w:rsidRPr="00503058">
        <w:rPr>
          <w:b/>
          <w:szCs w:val="28"/>
          <w:u w:val="single"/>
        </w:rPr>
        <w:t>знание</w:t>
      </w:r>
      <w:r>
        <w:rPr>
          <w:b/>
          <w:szCs w:val="28"/>
          <w:u w:val="single"/>
        </w:rPr>
        <w:t xml:space="preserve"> </w:t>
      </w:r>
      <w:r w:rsidRPr="00503058">
        <w:rPr>
          <w:b/>
          <w:szCs w:val="28"/>
          <w:u w:val="single"/>
        </w:rPr>
        <w:t>во - предметных</w:t>
      </w:r>
      <w:r w:rsidR="00113F63">
        <w:rPr>
          <w:szCs w:val="28"/>
          <w:u w:val="single"/>
        </w:rPr>
        <w:t xml:space="preserve"> (</w:t>
      </w:r>
      <w:proofErr w:type="spellStart"/>
      <w:r>
        <w:rPr>
          <w:szCs w:val="28"/>
          <w:u w:val="single"/>
        </w:rPr>
        <w:t>учебно</w:t>
      </w:r>
      <w:proofErr w:type="spellEnd"/>
      <w:r>
        <w:rPr>
          <w:szCs w:val="28"/>
          <w:u w:val="single"/>
        </w:rPr>
        <w:t xml:space="preserve"> - </w:t>
      </w:r>
      <w:r w:rsidRPr="00503058">
        <w:rPr>
          <w:szCs w:val="28"/>
          <w:u w:val="single"/>
        </w:rPr>
        <w:t>познавательная и информационная компетенция)</w:t>
      </w:r>
    </w:p>
    <w:p w14:paraId="21DAC8C4" w14:textId="77777777" w:rsidR="00814047" w:rsidRPr="00503058" w:rsidRDefault="00814047" w:rsidP="00CB473B">
      <w:pPr>
        <w:numPr>
          <w:ilvl w:val="0"/>
          <w:numId w:val="11"/>
        </w:numPr>
        <w:shd w:val="clear" w:color="auto" w:fill="FFFFFF"/>
        <w:tabs>
          <w:tab w:val="left" w:pos="414"/>
        </w:tabs>
        <w:ind w:left="851"/>
        <w:jc w:val="both"/>
        <w:rPr>
          <w:b/>
          <w:szCs w:val="28"/>
        </w:rPr>
      </w:pPr>
      <w:r w:rsidRPr="00503058">
        <w:rPr>
          <w:szCs w:val="28"/>
        </w:rPr>
        <w:t>самостоятельно и мотивированно организо</w:t>
      </w:r>
      <w:r w:rsidRPr="00503058">
        <w:rPr>
          <w:szCs w:val="28"/>
        </w:rPr>
        <w:softHyphen/>
        <w:t>вывать свою познавательную деятельность (от постановки цели до получения и оценки результата);</w:t>
      </w:r>
    </w:p>
    <w:p w14:paraId="6154D4D4" w14:textId="77777777" w:rsidR="00814047" w:rsidRPr="00AA5A5B" w:rsidRDefault="00814047" w:rsidP="00CB473B">
      <w:pPr>
        <w:numPr>
          <w:ilvl w:val="0"/>
          <w:numId w:val="11"/>
        </w:numPr>
        <w:shd w:val="clear" w:color="auto" w:fill="FFFFFF"/>
        <w:tabs>
          <w:tab w:val="left" w:pos="414"/>
        </w:tabs>
        <w:ind w:left="851"/>
        <w:jc w:val="both"/>
        <w:rPr>
          <w:b/>
          <w:szCs w:val="28"/>
        </w:rPr>
      </w:pPr>
      <w:r w:rsidRPr="00503058">
        <w:rPr>
          <w:szCs w:val="28"/>
        </w:rPr>
        <w:t xml:space="preserve"> использовать элементы причинно-следствен</w:t>
      </w:r>
      <w:r w:rsidRPr="00503058">
        <w:rPr>
          <w:szCs w:val="28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503058">
        <w:rPr>
          <w:szCs w:val="28"/>
        </w:rPr>
        <w:softHyphen/>
        <w:t>нуто обосновывать суждения, давать определения, приво</w:t>
      </w:r>
      <w:r w:rsidRPr="00503058">
        <w:rPr>
          <w:szCs w:val="28"/>
        </w:rPr>
        <w:softHyphen/>
        <w:t>дить доказательства;</w:t>
      </w:r>
    </w:p>
    <w:p w14:paraId="0E75A9C0" w14:textId="77777777" w:rsidR="00814047" w:rsidRPr="00503058" w:rsidRDefault="00445426" w:rsidP="00CB473B">
      <w:pPr>
        <w:numPr>
          <w:ilvl w:val="0"/>
          <w:numId w:val="11"/>
        </w:numPr>
        <w:shd w:val="clear" w:color="auto" w:fill="FFFFFF"/>
        <w:tabs>
          <w:tab w:val="left" w:pos="414"/>
        </w:tabs>
        <w:ind w:left="851"/>
        <w:jc w:val="both"/>
        <w:rPr>
          <w:b/>
          <w:szCs w:val="28"/>
        </w:rPr>
      </w:pPr>
      <w:r>
        <w:rPr>
          <w:szCs w:val="28"/>
        </w:rPr>
        <w:t>использовать</w:t>
      </w:r>
      <w:r w:rsidR="00814047" w:rsidRPr="00503058">
        <w:rPr>
          <w:szCs w:val="28"/>
        </w:rPr>
        <w:t xml:space="preserve"> му</w:t>
      </w:r>
      <w:r>
        <w:rPr>
          <w:szCs w:val="28"/>
        </w:rPr>
        <w:t>льти-медийные ресурсы</w:t>
      </w:r>
      <w:r w:rsidR="00814047" w:rsidRPr="00503058">
        <w:rPr>
          <w:szCs w:val="28"/>
        </w:rPr>
        <w:t xml:space="preserve"> и компьютерные технологии для обработки, передачи, мате</w:t>
      </w:r>
      <w:r w:rsidR="00814047" w:rsidRPr="00503058">
        <w:rPr>
          <w:szCs w:val="28"/>
        </w:rPr>
        <w:softHyphen/>
        <w:t>матизации информации, презентации результатов познава</w:t>
      </w:r>
      <w:r w:rsidR="00814047" w:rsidRPr="00503058">
        <w:rPr>
          <w:szCs w:val="28"/>
        </w:rPr>
        <w:softHyphen/>
        <w:t>тельной и практической деятельности;</w:t>
      </w:r>
    </w:p>
    <w:p w14:paraId="52FDF155" w14:textId="77777777" w:rsidR="00814047" w:rsidRPr="00CB473B" w:rsidRDefault="00814047" w:rsidP="00CB473B">
      <w:pPr>
        <w:numPr>
          <w:ilvl w:val="0"/>
          <w:numId w:val="11"/>
        </w:numPr>
        <w:shd w:val="clear" w:color="auto" w:fill="FFFFFF"/>
        <w:tabs>
          <w:tab w:val="left" w:pos="414"/>
        </w:tabs>
        <w:ind w:left="851"/>
        <w:jc w:val="both"/>
        <w:rPr>
          <w:b/>
          <w:szCs w:val="28"/>
        </w:rPr>
      </w:pPr>
      <w:r w:rsidRPr="00503058">
        <w:rPr>
          <w:szCs w:val="28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14:paraId="732027C3" w14:textId="77777777" w:rsidR="00814047" w:rsidRPr="00503058" w:rsidRDefault="00814047" w:rsidP="00CB473B">
      <w:pPr>
        <w:shd w:val="clear" w:color="auto" w:fill="FFFFFF"/>
        <w:tabs>
          <w:tab w:val="left" w:pos="414"/>
        </w:tabs>
        <w:jc w:val="both"/>
        <w:rPr>
          <w:b/>
          <w:szCs w:val="28"/>
          <w:u w:val="single"/>
        </w:rPr>
      </w:pPr>
      <w:r w:rsidRPr="00503058">
        <w:rPr>
          <w:szCs w:val="28"/>
        </w:rPr>
        <w:t xml:space="preserve">                </w:t>
      </w:r>
      <w:r w:rsidRPr="00503058">
        <w:rPr>
          <w:b/>
          <w:i/>
          <w:iCs/>
          <w:szCs w:val="28"/>
          <w:u w:val="single"/>
        </w:rPr>
        <w:t>предметно-ориентированных, репродуктивно – деятельностных</w:t>
      </w:r>
      <w:r>
        <w:rPr>
          <w:b/>
          <w:i/>
          <w:iCs/>
          <w:szCs w:val="28"/>
          <w:u w:val="single"/>
        </w:rPr>
        <w:t xml:space="preserve"> </w:t>
      </w:r>
      <w:r w:rsidRPr="00503058">
        <w:rPr>
          <w:b/>
          <w:i/>
          <w:iCs/>
          <w:szCs w:val="28"/>
          <w:u w:val="single"/>
        </w:rPr>
        <w:t>(социально – трудовая и компетенция личностного самосовершенствования</w:t>
      </w:r>
    </w:p>
    <w:p w14:paraId="33A25488" w14:textId="77777777" w:rsidR="00814047" w:rsidRPr="00503058" w:rsidRDefault="00814047" w:rsidP="00CB473B">
      <w:pPr>
        <w:numPr>
          <w:ilvl w:val="0"/>
          <w:numId w:val="12"/>
        </w:numPr>
        <w:shd w:val="clear" w:color="auto" w:fill="FFFFFF"/>
        <w:ind w:right="4"/>
        <w:jc w:val="both"/>
        <w:rPr>
          <w:szCs w:val="28"/>
        </w:rPr>
      </w:pPr>
      <w:r w:rsidRPr="00503058">
        <w:rPr>
          <w:szCs w:val="28"/>
        </w:rPr>
        <w:t>понимать возрастающую роль науки, усиление вза</w:t>
      </w:r>
      <w:r w:rsidRPr="00503058">
        <w:rPr>
          <w:szCs w:val="28"/>
        </w:rPr>
        <w:softHyphen/>
        <w:t>имосвязи и взаимного влияния науки и техники, превра</w:t>
      </w:r>
      <w:r w:rsidRPr="00503058">
        <w:rPr>
          <w:szCs w:val="28"/>
        </w:rPr>
        <w:softHyphen/>
        <w:t xml:space="preserve">щение науки в непосредственную производительную силу общества; </w:t>
      </w:r>
    </w:p>
    <w:p w14:paraId="7591C66F" w14:textId="77777777" w:rsidR="00814047" w:rsidRPr="001410EC" w:rsidRDefault="00814047" w:rsidP="00CB473B">
      <w:pPr>
        <w:numPr>
          <w:ilvl w:val="0"/>
          <w:numId w:val="12"/>
        </w:numPr>
        <w:shd w:val="clear" w:color="auto" w:fill="FFFFFF"/>
        <w:ind w:right="4"/>
        <w:jc w:val="both"/>
        <w:rPr>
          <w:szCs w:val="28"/>
        </w:rPr>
      </w:pPr>
      <w:r w:rsidRPr="00503058">
        <w:rPr>
          <w:szCs w:val="28"/>
        </w:rPr>
        <w:t>осознавать взаимодействие человека с окружа</w:t>
      </w:r>
      <w:r w:rsidRPr="00503058">
        <w:rPr>
          <w:szCs w:val="28"/>
        </w:rPr>
        <w:softHyphen/>
        <w:t>ющей средой, возможности и способы охраны природы;</w:t>
      </w:r>
    </w:p>
    <w:p w14:paraId="74769924" w14:textId="77777777" w:rsidR="00814047" w:rsidRPr="00503058" w:rsidRDefault="00814047" w:rsidP="00CB473B">
      <w:pPr>
        <w:widowControl w:val="0"/>
        <w:numPr>
          <w:ilvl w:val="0"/>
          <w:numId w:val="12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  <w:rPr>
          <w:szCs w:val="28"/>
        </w:rPr>
      </w:pPr>
      <w:r w:rsidRPr="00503058">
        <w:rPr>
          <w:szCs w:val="28"/>
        </w:rPr>
        <w:t>развивать познавательные интересы и интеллектуаль</w:t>
      </w:r>
      <w:r w:rsidRPr="00503058">
        <w:rPr>
          <w:szCs w:val="28"/>
        </w:rPr>
        <w:softHyphen/>
        <w:t>ные способности в процессе самостоятельного приобрете</w:t>
      </w:r>
      <w:r w:rsidRPr="00503058">
        <w:rPr>
          <w:szCs w:val="28"/>
        </w:rPr>
        <w:softHyphen/>
        <w:t>ния физических знаний с использованием различных источ</w:t>
      </w:r>
      <w:r w:rsidRPr="00503058">
        <w:rPr>
          <w:szCs w:val="28"/>
        </w:rPr>
        <w:softHyphen/>
        <w:t>ников информации, в том числе компьютерных;</w:t>
      </w:r>
    </w:p>
    <w:p w14:paraId="04DDEDFF" w14:textId="77777777" w:rsidR="00814047" w:rsidRPr="00503058" w:rsidRDefault="00814047" w:rsidP="00CB473B">
      <w:pPr>
        <w:widowControl w:val="0"/>
        <w:numPr>
          <w:ilvl w:val="0"/>
          <w:numId w:val="12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  <w:rPr>
          <w:szCs w:val="28"/>
        </w:rPr>
      </w:pPr>
      <w:r w:rsidRPr="00503058">
        <w:rPr>
          <w:szCs w:val="28"/>
        </w:rPr>
        <w:t>воспитывать убеждённость в позитивной роли физи</w:t>
      </w:r>
      <w:r w:rsidRPr="00503058">
        <w:rPr>
          <w:szCs w:val="28"/>
        </w:rPr>
        <w:softHyphen/>
        <w:t xml:space="preserve">ки в жизни современного общества, понимание перспектив развития энергетики, транспорта, средств связи и др.; </w:t>
      </w:r>
    </w:p>
    <w:p w14:paraId="5100031D" w14:textId="77777777" w:rsidR="00814047" w:rsidRPr="00503058" w:rsidRDefault="00814047" w:rsidP="00CB473B">
      <w:pPr>
        <w:widowControl w:val="0"/>
        <w:numPr>
          <w:ilvl w:val="0"/>
          <w:numId w:val="12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  <w:rPr>
          <w:szCs w:val="28"/>
        </w:rPr>
      </w:pPr>
      <w:r w:rsidRPr="00503058">
        <w:rPr>
          <w:szCs w:val="28"/>
        </w:rPr>
        <w:t>овла</w:t>
      </w:r>
      <w:r w:rsidRPr="00503058">
        <w:rPr>
          <w:szCs w:val="28"/>
        </w:rPr>
        <w:softHyphen/>
        <w:t>девать умениями применять полученные знания для объяс</w:t>
      </w:r>
      <w:r w:rsidRPr="00503058">
        <w:rPr>
          <w:szCs w:val="28"/>
        </w:rPr>
        <w:softHyphen/>
        <w:t>нения разнообразных физических явлений;</w:t>
      </w:r>
    </w:p>
    <w:p w14:paraId="08844136" w14:textId="77777777" w:rsidR="00814047" w:rsidRPr="00CB473B" w:rsidRDefault="00814047" w:rsidP="00CB473B">
      <w:pPr>
        <w:widowControl w:val="0"/>
        <w:numPr>
          <w:ilvl w:val="0"/>
          <w:numId w:val="12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  <w:rPr>
          <w:szCs w:val="28"/>
        </w:rPr>
      </w:pPr>
      <w:r w:rsidRPr="00503058">
        <w:rPr>
          <w:szCs w:val="28"/>
        </w:rPr>
        <w:t>применять полученные знания и умения для безопас</w:t>
      </w:r>
      <w:r w:rsidRPr="00503058">
        <w:rPr>
          <w:szCs w:val="28"/>
        </w:rPr>
        <w:softHyphen/>
        <w:t xml:space="preserve">ного использования веществ и механизмов в быту, сельском хозяйстве и </w:t>
      </w:r>
      <w:r w:rsidRPr="00503058">
        <w:rPr>
          <w:szCs w:val="28"/>
        </w:rPr>
        <w:lastRenderedPageBreak/>
        <w:t>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54C667A4" w14:textId="77777777" w:rsidR="00814047" w:rsidRPr="00503058" w:rsidRDefault="00814047" w:rsidP="00CB473B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ind w:left="720"/>
        <w:jc w:val="both"/>
        <w:rPr>
          <w:b/>
          <w:i/>
          <w:szCs w:val="28"/>
          <w:u w:val="single"/>
        </w:rPr>
      </w:pPr>
      <w:r w:rsidRPr="00503058">
        <w:rPr>
          <w:szCs w:val="28"/>
        </w:rPr>
        <w:t xml:space="preserve">   </w:t>
      </w:r>
      <w:r w:rsidRPr="00503058">
        <w:rPr>
          <w:b/>
          <w:i/>
          <w:szCs w:val="28"/>
          <w:u w:val="single"/>
        </w:rPr>
        <w:t xml:space="preserve"> Ценностно – смысловой, общекультурной и коммуникативной</w:t>
      </w:r>
    </w:p>
    <w:p w14:paraId="5A82F32A" w14:textId="77777777" w:rsidR="00814047" w:rsidRPr="00503058" w:rsidRDefault="00814047" w:rsidP="00CB473B">
      <w:pPr>
        <w:widowControl w:val="0"/>
        <w:numPr>
          <w:ilvl w:val="0"/>
          <w:numId w:val="1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ind w:hanging="1014"/>
        <w:jc w:val="both"/>
        <w:rPr>
          <w:szCs w:val="28"/>
        </w:rPr>
      </w:pPr>
      <w:r w:rsidRPr="00503058">
        <w:rPr>
          <w:szCs w:val="28"/>
        </w:rPr>
        <w:t>понимать   ценностные ориентации ученика, его способность видеть и понимать окружающий мир</w:t>
      </w:r>
    </w:p>
    <w:p w14:paraId="6CB7845F" w14:textId="77777777" w:rsidR="00814047" w:rsidRPr="00503058" w:rsidRDefault="00814047" w:rsidP="00CB473B">
      <w:pPr>
        <w:widowControl w:val="0"/>
        <w:numPr>
          <w:ilvl w:val="0"/>
          <w:numId w:val="1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ind w:hanging="1014"/>
        <w:jc w:val="both"/>
        <w:rPr>
          <w:szCs w:val="28"/>
        </w:rPr>
      </w:pPr>
      <w:r w:rsidRPr="00503058">
        <w:rPr>
          <w:szCs w:val="28"/>
        </w:rPr>
        <w:t xml:space="preserve"> умение ученика выбирать целевые и смысловые установки для своих действий и поступков</w:t>
      </w:r>
    </w:p>
    <w:p w14:paraId="575E22DA" w14:textId="77777777" w:rsidR="00814047" w:rsidRPr="00503058" w:rsidRDefault="00814047" w:rsidP="00CB473B">
      <w:pPr>
        <w:widowControl w:val="0"/>
        <w:numPr>
          <w:ilvl w:val="0"/>
          <w:numId w:val="1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ind w:hanging="1014"/>
        <w:jc w:val="both"/>
        <w:rPr>
          <w:szCs w:val="28"/>
        </w:rPr>
      </w:pPr>
      <w:r w:rsidRPr="00503058">
        <w:rPr>
          <w:szCs w:val="28"/>
        </w:rPr>
        <w:t xml:space="preserve"> Приобретение опыта освоения учеником научной картины мира</w:t>
      </w:r>
    </w:p>
    <w:p w14:paraId="516BE63A" w14:textId="77777777" w:rsidR="00814047" w:rsidRPr="00503058" w:rsidRDefault="00814047" w:rsidP="00CB473B">
      <w:pPr>
        <w:widowControl w:val="0"/>
        <w:numPr>
          <w:ilvl w:val="0"/>
          <w:numId w:val="1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ind w:hanging="1014"/>
        <w:jc w:val="both"/>
        <w:rPr>
          <w:szCs w:val="28"/>
        </w:rPr>
      </w:pPr>
      <w:r w:rsidRPr="00503058">
        <w:rPr>
          <w:szCs w:val="28"/>
        </w:rPr>
        <w:t xml:space="preserve"> 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14:paraId="336C2187" w14:textId="77777777" w:rsidR="00CB473B" w:rsidRDefault="00CB473B" w:rsidP="00CB473B">
      <w:pPr>
        <w:jc w:val="both"/>
        <w:rPr>
          <w:b/>
          <w:i/>
          <w:iCs/>
          <w:spacing w:val="15"/>
          <w:szCs w:val="28"/>
          <w:u w:val="single"/>
        </w:rPr>
      </w:pPr>
    </w:p>
    <w:p w14:paraId="564F0571" w14:textId="77777777" w:rsidR="00814047" w:rsidRDefault="00814047" w:rsidP="00CB473B">
      <w:pPr>
        <w:jc w:val="center"/>
        <w:rPr>
          <w:b/>
          <w:i/>
          <w:iCs/>
          <w:spacing w:val="15"/>
          <w:szCs w:val="28"/>
          <w:u w:val="single"/>
        </w:rPr>
      </w:pPr>
      <w:r w:rsidRPr="00503058">
        <w:rPr>
          <w:b/>
          <w:i/>
          <w:iCs/>
          <w:spacing w:val="15"/>
          <w:szCs w:val="28"/>
          <w:u w:val="single"/>
        </w:rPr>
        <w:t xml:space="preserve">Требования к уровню подготовки выпускника </w:t>
      </w:r>
      <w:r>
        <w:rPr>
          <w:b/>
          <w:i/>
          <w:iCs/>
          <w:spacing w:val="15"/>
          <w:szCs w:val="28"/>
          <w:u w:val="single"/>
        </w:rPr>
        <w:t>11</w:t>
      </w:r>
      <w:r w:rsidRPr="00503058">
        <w:rPr>
          <w:b/>
          <w:i/>
          <w:iCs/>
          <w:spacing w:val="15"/>
          <w:szCs w:val="28"/>
          <w:u w:val="single"/>
        </w:rPr>
        <w:t>-го класса</w:t>
      </w:r>
    </w:p>
    <w:p w14:paraId="3090B23E" w14:textId="77777777" w:rsidR="00814047" w:rsidRPr="00503058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</w:p>
    <w:p w14:paraId="3A12C778" w14:textId="77777777" w:rsidR="00814047" w:rsidRPr="00503058" w:rsidRDefault="00814047" w:rsidP="00CB473B">
      <w:pPr>
        <w:jc w:val="both"/>
        <w:rPr>
          <w:rFonts w:eastAsia="Batang"/>
          <w:i/>
          <w:szCs w:val="28"/>
          <w:u w:val="single"/>
        </w:rPr>
      </w:pPr>
      <w:r w:rsidRPr="00503058">
        <w:rPr>
          <w:rFonts w:eastAsia="Batang"/>
          <w:i/>
          <w:szCs w:val="28"/>
          <w:u w:val="single"/>
        </w:rPr>
        <w:t xml:space="preserve">В результате изучения физики ученик </w:t>
      </w:r>
      <w:r>
        <w:rPr>
          <w:rFonts w:eastAsia="Batang"/>
          <w:i/>
          <w:szCs w:val="28"/>
          <w:u w:val="single"/>
        </w:rPr>
        <w:t>11</w:t>
      </w:r>
      <w:r w:rsidRPr="00503058">
        <w:rPr>
          <w:rFonts w:eastAsia="Batang"/>
          <w:i/>
          <w:szCs w:val="28"/>
          <w:u w:val="single"/>
        </w:rPr>
        <w:t xml:space="preserve"> класса должен:</w:t>
      </w:r>
    </w:p>
    <w:p w14:paraId="7D7B235A" w14:textId="77777777" w:rsidR="00814047" w:rsidRPr="00503058" w:rsidRDefault="00814047" w:rsidP="00CB473B">
      <w:pPr>
        <w:jc w:val="both"/>
        <w:rPr>
          <w:rFonts w:eastAsia="Batang"/>
          <w:b/>
          <w:szCs w:val="28"/>
          <w:u w:val="single"/>
        </w:rPr>
      </w:pPr>
      <w:r w:rsidRPr="00503058">
        <w:rPr>
          <w:rFonts w:eastAsia="Batang"/>
          <w:szCs w:val="28"/>
        </w:rPr>
        <w:t xml:space="preserve">  </w:t>
      </w:r>
      <w:r w:rsidRPr="00503058">
        <w:rPr>
          <w:rFonts w:eastAsia="Batang"/>
          <w:b/>
          <w:szCs w:val="28"/>
          <w:u w:val="single"/>
        </w:rPr>
        <w:t xml:space="preserve">Знать/понимать: </w:t>
      </w:r>
    </w:p>
    <w:p w14:paraId="78082EF3" w14:textId="77777777" w:rsidR="00814047" w:rsidRDefault="00814047" w:rsidP="00CB473B">
      <w:pPr>
        <w:jc w:val="both"/>
        <w:rPr>
          <w:rFonts w:eastAsia="Batang"/>
          <w:szCs w:val="28"/>
        </w:rPr>
      </w:pPr>
      <w:r w:rsidRPr="001E57B8">
        <w:rPr>
          <w:rFonts w:eastAsia="Batang"/>
          <w:b/>
          <w:i/>
          <w:szCs w:val="28"/>
        </w:rPr>
        <w:t xml:space="preserve">      Смысл понятий</w:t>
      </w:r>
      <w:r>
        <w:rPr>
          <w:rFonts w:eastAsia="Batang"/>
          <w:szCs w:val="28"/>
        </w:rPr>
        <w:t>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14:paraId="6CFE18D6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      </w:t>
      </w:r>
      <w:r w:rsidRPr="001E57B8">
        <w:rPr>
          <w:rFonts w:eastAsia="Batang"/>
          <w:b/>
          <w:i/>
          <w:szCs w:val="28"/>
        </w:rPr>
        <w:t>Смысл физических величин</w:t>
      </w:r>
      <w:r>
        <w:rPr>
          <w:rFonts w:eastAsia="Batang"/>
          <w:szCs w:val="28"/>
        </w:rPr>
        <w:t>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14:paraId="6B0BAD9F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      </w:t>
      </w:r>
      <w:r w:rsidRPr="001E57B8">
        <w:rPr>
          <w:rFonts w:eastAsia="Batang"/>
          <w:b/>
          <w:i/>
          <w:szCs w:val="28"/>
        </w:rPr>
        <w:t>Смысл физических законов</w:t>
      </w:r>
      <w:r>
        <w:rPr>
          <w:rFonts w:eastAsia="Batang"/>
          <w:szCs w:val="28"/>
        </w:rPr>
        <w:t xml:space="preserve"> классической механики, всемирного тяготения, сохранения энергии, импульса и электрического заряда, термодинами</w:t>
      </w:r>
      <w:r w:rsidR="00445426">
        <w:rPr>
          <w:rFonts w:eastAsia="Batang"/>
          <w:szCs w:val="28"/>
        </w:rPr>
        <w:t xml:space="preserve">ки, электромагнитной индукции, </w:t>
      </w:r>
      <w:r>
        <w:rPr>
          <w:rFonts w:eastAsia="Batang"/>
          <w:szCs w:val="28"/>
        </w:rPr>
        <w:t>фотоэффекта;</w:t>
      </w:r>
    </w:p>
    <w:p w14:paraId="3A108B8C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      </w:t>
      </w:r>
      <w:r w:rsidRPr="001E57B8">
        <w:rPr>
          <w:rFonts w:eastAsia="Batang"/>
          <w:b/>
          <w:i/>
          <w:szCs w:val="28"/>
        </w:rPr>
        <w:t>Вклад</w:t>
      </w:r>
      <w:r>
        <w:rPr>
          <w:rFonts w:eastAsia="Batang"/>
          <w:szCs w:val="28"/>
        </w:rPr>
        <w:t xml:space="preserve"> российских и зарубежных ученых в развитие физики</w:t>
      </w:r>
    </w:p>
    <w:p w14:paraId="27C64B29" w14:textId="77777777" w:rsidR="001410EC" w:rsidRPr="001410EC" w:rsidRDefault="00814047" w:rsidP="00CB473B">
      <w:pPr>
        <w:jc w:val="both"/>
        <w:rPr>
          <w:rFonts w:eastAsia="Batang"/>
          <w:b/>
          <w:szCs w:val="28"/>
          <w:u w:val="single"/>
        </w:rPr>
      </w:pPr>
      <w:r w:rsidRPr="00503058">
        <w:rPr>
          <w:rFonts w:eastAsia="Batang"/>
          <w:szCs w:val="28"/>
        </w:rPr>
        <w:t xml:space="preserve">  </w:t>
      </w:r>
      <w:r w:rsidRPr="00503058">
        <w:rPr>
          <w:rFonts w:eastAsia="Batang"/>
          <w:b/>
          <w:szCs w:val="28"/>
          <w:u w:val="single"/>
        </w:rPr>
        <w:t>Уметь:</w:t>
      </w:r>
    </w:p>
    <w:p w14:paraId="7D3E1A70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    </w:t>
      </w:r>
      <w:r w:rsidRPr="001E57B8">
        <w:rPr>
          <w:rFonts w:eastAsia="Batang"/>
          <w:b/>
          <w:i/>
          <w:szCs w:val="28"/>
        </w:rPr>
        <w:t>Описывать и объяснять</w:t>
      </w:r>
      <w:r>
        <w:rPr>
          <w:rFonts w:eastAsia="Batang"/>
          <w:szCs w:val="28"/>
        </w:rPr>
        <w:t xml:space="preserve">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528943E1" w14:textId="77777777" w:rsidR="00814047" w:rsidRDefault="00814047" w:rsidP="00CB473B">
      <w:pPr>
        <w:jc w:val="both"/>
        <w:rPr>
          <w:rFonts w:eastAsia="Batang"/>
          <w:szCs w:val="28"/>
        </w:rPr>
      </w:pPr>
      <w:r w:rsidRPr="001E57B8">
        <w:rPr>
          <w:rFonts w:eastAsia="Batang"/>
          <w:b/>
          <w:i/>
          <w:szCs w:val="28"/>
        </w:rPr>
        <w:t xml:space="preserve">      Отличать</w:t>
      </w:r>
      <w:r>
        <w:rPr>
          <w:rFonts w:eastAsia="Batang"/>
          <w:szCs w:val="28"/>
        </w:rPr>
        <w:t xml:space="preserve"> гипотезы от научных теорий; делать выводы на основе экспериментальных данных; приводить примеры, показывающие, что наблюдение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 известные явления;</w:t>
      </w:r>
    </w:p>
    <w:p w14:paraId="76FDFF0E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     </w:t>
      </w:r>
      <w:r w:rsidRPr="001E57B8">
        <w:rPr>
          <w:rFonts w:eastAsia="Batang"/>
          <w:b/>
          <w:i/>
          <w:szCs w:val="28"/>
        </w:rPr>
        <w:t>Приводить примеры</w:t>
      </w:r>
      <w:r>
        <w:rPr>
          <w:rFonts w:eastAsia="Batang"/>
          <w:szCs w:val="28"/>
        </w:rPr>
        <w:t xml:space="preserve"> практического использования физических знаний: законы механики, термодинамики и электродинамики в энергетике; различные виды электромагнитных излучений для развития радио- и телекоммуникаций; квантовой физики в создании ядерной энергетики, лазеров;</w:t>
      </w:r>
    </w:p>
    <w:p w14:paraId="092EA0A5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lastRenderedPageBreak/>
        <w:t xml:space="preserve">     </w:t>
      </w:r>
      <w:r w:rsidRPr="001E57B8">
        <w:rPr>
          <w:rFonts w:eastAsia="Batang"/>
          <w:b/>
          <w:i/>
          <w:szCs w:val="28"/>
        </w:rPr>
        <w:t>Воспринимать</w:t>
      </w:r>
      <w:r w:rsidR="00445426">
        <w:rPr>
          <w:rFonts w:eastAsia="Batang"/>
          <w:szCs w:val="28"/>
        </w:rPr>
        <w:t xml:space="preserve"> и на основе </w:t>
      </w:r>
      <w:r>
        <w:rPr>
          <w:rFonts w:eastAsia="Batang"/>
          <w:szCs w:val="28"/>
        </w:rPr>
        <w:t>полученных знаний самостоятельно оценивать информацию, содержащуюся в сообщениях СМИ, Интернете, научно-популярных статьях;</w:t>
      </w:r>
    </w:p>
    <w:p w14:paraId="5CD5846D" w14:textId="77777777" w:rsidR="00814047" w:rsidRDefault="00814047" w:rsidP="00CB473B">
      <w:pPr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 xml:space="preserve">     </w:t>
      </w:r>
      <w:r w:rsidRPr="001E57B8">
        <w:rPr>
          <w:rFonts w:eastAsia="Batang"/>
          <w:b/>
          <w:i/>
          <w:szCs w:val="28"/>
        </w:rPr>
        <w:t>Использовать</w:t>
      </w:r>
      <w:r>
        <w:rPr>
          <w:rFonts w:eastAsia="Batang"/>
          <w:szCs w:val="28"/>
        </w:rPr>
        <w:t xml:space="preserve">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средств, бытовых электроприборов, средств радио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14:paraId="06462311" w14:textId="77777777" w:rsidR="00814047" w:rsidRPr="00503058" w:rsidRDefault="00814047" w:rsidP="00CB473B">
      <w:pPr>
        <w:jc w:val="both"/>
        <w:rPr>
          <w:rFonts w:eastAsia="Batang"/>
          <w:szCs w:val="28"/>
        </w:rPr>
      </w:pPr>
    </w:p>
    <w:p w14:paraId="4BBBF201" w14:textId="77777777" w:rsidR="00814047" w:rsidRPr="00503058" w:rsidRDefault="00814047" w:rsidP="00CB473B">
      <w:pPr>
        <w:jc w:val="both"/>
        <w:rPr>
          <w:szCs w:val="28"/>
        </w:rPr>
      </w:pPr>
      <w:r w:rsidRPr="00503058">
        <w:rPr>
          <w:b/>
          <w:i/>
          <w:iCs/>
          <w:spacing w:val="15"/>
          <w:szCs w:val="28"/>
          <w:u w:val="single"/>
        </w:rPr>
        <w:t>Результаты освоения курса физики</w:t>
      </w:r>
    </w:p>
    <w:p w14:paraId="043FFE5D" w14:textId="77777777" w:rsidR="00814047" w:rsidRPr="00503058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</w:p>
    <w:p w14:paraId="260DDBC7" w14:textId="77777777" w:rsidR="00814047" w:rsidRPr="00036149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  <w:r w:rsidRPr="00036149">
        <w:rPr>
          <w:b/>
          <w:i/>
          <w:iCs/>
          <w:spacing w:val="15"/>
          <w:szCs w:val="28"/>
          <w:u w:val="single"/>
        </w:rPr>
        <w:t>Личностные результаты:</w:t>
      </w:r>
    </w:p>
    <w:p w14:paraId="7CB51849" w14:textId="77777777" w:rsidR="00814047" w:rsidRPr="00036149" w:rsidRDefault="00445426" w:rsidP="00CB473B">
      <w:pPr>
        <w:numPr>
          <w:ilvl w:val="0"/>
          <w:numId w:val="14"/>
        </w:numPr>
        <w:jc w:val="both"/>
        <w:rPr>
          <w:iCs/>
          <w:spacing w:val="15"/>
          <w:szCs w:val="28"/>
        </w:rPr>
      </w:pPr>
      <w:r>
        <w:rPr>
          <w:iCs/>
          <w:spacing w:val="15"/>
          <w:szCs w:val="28"/>
        </w:rPr>
        <w:t xml:space="preserve"> В ценностно </w:t>
      </w:r>
      <w:r w:rsidR="00814047" w:rsidRPr="00036149">
        <w:rPr>
          <w:iCs/>
          <w:spacing w:val="15"/>
          <w:szCs w:val="28"/>
        </w:rPr>
        <w:t>- 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14:paraId="4A71B529" w14:textId="77777777" w:rsidR="00814047" w:rsidRPr="00036149" w:rsidRDefault="00814047" w:rsidP="00CB473B">
      <w:pPr>
        <w:numPr>
          <w:ilvl w:val="0"/>
          <w:numId w:val="14"/>
        </w:numPr>
        <w:jc w:val="both"/>
        <w:rPr>
          <w:iCs/>
          <w:spacing w:val="15"/>
          <w:szCs w:val="28"/>
        </w:rPr>
      </w:pPr>
      <w:r w:rsidRPr="00036149">
        <w:rPr>
          <w:iCs/>
          <w:spacing w:val="15"/>
          <w:szCs w:val="28"/>
        </w:rPr>
        <w:t xml:space="preserve"> В трудовой сфере – готовность к осознанному выбору дальнейшей образовательной траектории;</w:t>
      </w:r>
    </w:p>
    <w:p w14:paraId="073FBD7D" w14:textId="77777777" w:rsidR="00814047" w:rsidRPr="00036149" w:rsidRDefault="00445426" w:rsidP="00CB473B">
      <w:pPr>
        <w:numPr>
          <w:ilvl w:val="0"/>
          <w:numId w:val="14"/>
        </w:numPr>
        <w:jc w:val="both"/>
        <w:rPr>
          <w:iCs/>
          <w:spacing w:val="15"/>
          <w:szCs w:val="28"/>
        </w:rPr>
      </w:pPr>
      <w:r>
        <w:rPr>
          <w:iCs/>
          <w:spacing w:val="15"/>
          <w:szCs w:val="28"/>
        </w:rPr>
        <w:t xml:space="preserve"> В познавательной (</w:t>
      </w:r>
      <w:r w:rsidR="00814047" w:rsidRPr="00036149">
        <w:rPr>
          <w:iCs/>
          <w:spacing w:val="15"/>
          <w:szCs w:val="28"/>
        </w:rPr>
        <w:t>когнитивной, интеллектуальной) сфере – умение управлять своей познавательной деятельностью.</w:t>
      </w:r>
    </w:p>
    <w:p w14:paraId="335524D9" w14:textId="77777777" w:rsidR="00814047" w:rsidRPr="00036149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  <w:r w:rsidRPr="00036149">
        <w:rPr>
          <w:b/>
          <w:i/>
          <w:iCs/>
          <w:spacing w:val="15"/>
          <w:szCs w:val="28"/>
          <w:u w:val="single"/>
        </w:rPr>
        <w:t>Метапредметные результаты:</w:t>
      </w:r>
    </w:p>
    <w:p w14:paraId="64737AC3" w14:textId="77777777" w:rsidR="00814047" w:rsidRPr="00036149" w:rsidRDefault="00814047" w:rsidP="00CB473B">
      <w:pPr>
        <w:numPr>
          <w:ilvl w:val="0"/>
          <w:numId w:val="15"/>
        </w:numPr>
        <w:jc w:val="both"/>
        <w:rPr>
          <w:iCs/>
          <w:spacing w:val="15"/>
          <w:szCs w:val="28"/>
        </w:rPr>
      </w:pPr>
      <w:r w:rsidRPr="00036149">
        <w:rPr>
          <w:iCs/>
          <w:spacing w:val="15"/>
          <w:szCs w:val="28"/>
        </w:rPr>
        <w:t>Использование умений и навыков различных видов познавательной деятельности, примене</w:t>
      </w:r>
      <w:r w:rsidR="00445426">
        <w:rPr>
          <w:iCs/>
          <w:spacing w:val="15"/>
          <w:szCs w:val="28"/>
        </w:rPr>
        <w:t>ние основных методов познания (</w:t>
      </w:r>
      <w:r w:rsidRPr="00036149">
        <w:rPr>
          <w:iCs/>
          <w:spacing w:val="15"/>
          <w:szCs w:val="28"/>
        </w:rPr>
        <w:t>системно – информацион</w:t>
      </w:r>
      <w:r w:rsidR="00445426">
        <w:rPr>
          <w:iCs/>
          <w:spacing w:val="15"/>
          <w:szCs w:val="28"/>
        </w:rPr>
        <w:t>ный анализ, моделирование и т д</w:t>
      </w:r>
      <w:r w:rsidRPr="00036149">
        <w:rPr>
          <w:iCs/>
          <w:spacing w:val="15"/>
          <w:szCs w:val="28"/>
        </w:rPr>
        <w:t>) для изучения различных сторон окружающей действительности;</w:t>
      </w:r>
    </w:p>
    <w:p w14:paraId="3D397431" w14:textId="77777777" w:rsidR="00814047" w:rsidRPr="00036149" w:rsidRDefault="00814047" w:rsidP="00CB473B">
      <w:pPr>
        <w:numPr>
          <w:ilvl w:val="0"/>
          <w:numId w:val="15"/>
        </w:numPr>
        <w:jc w:val="both"/>
        <w:rPr>
          <w:iCs/>
          <w:spacing w:val="15"/>
          <w:szCs w:val="28"/>
        </w:rPr>
      </w:pPr>
      <w:r w:rsidRPr="00036149">
        <w:rPr>
          <w:iCs/>
          <w:spacing w:val="15"/>
          <w:szCs w:val="28"/>
        </w:rPr>
        <w:t xml:space="preserve"> Использование основных интеллектуальных операций: формулирование гипотез, анализ и синтез, сравнение, обобщение, систематизация, выявление </w:t>
      </w:r>
      <w:proofErr w:type="spellStart"/>
      <w:r w:rsidRPr="00036149">
        <w:rPr>
          <w:iCs/>
          <w:spacing w:val="15"/>
          <w:szCs w:val="28"/>
        </w:rPr>
        <w:t>причинно</w:t>
      </w:r>
      <w:proofErr w:type="spellEnd"/>
      <w:r w:rsidRPr="00036149">
        <w:rPr>
          <w:iCs/>
          <w:spacing w:val="15"/>
          <w:szCs w:val="28"/>
        </w:rPr>
        <w:t xml:space="preserve"> – следственных связей, поиск аналогов;</w:t>
      </w:r>
    </w:p>
    <w:p w14:paraId="602B3E1C" w14:textId="77777777" w:rsidR="00814047" w:rsidRPr="00897EB1" w:rsidRDefault="00814047" w:rsidP="00CB473B">
      <w:pPr>
        <w:numPr>
          <w:ilvl w:val="0"/>
          <w:numId w:val="15"/>
        </w:numPr>
        <w:jc w:val="both"/>
        <w:rPr>
          <w:iCs/>
          <w:spacing w:val="15"/>
          <w:szCs w:val="28"/>
        </w:rPr>
      </w:pPr>
      <w:r w:rsidRPr="00036149">
        <w:rPr>
          <w:iCs/>
          <w:spacing w:val="15"/>
          <w:szCs w:val="28"/>
        </w:rPr>
        <w:t>Умение генерировать идеи и определять средства, необходимые для их реализации;</w:t>
      </w:r>
    </w:p>
    <w:p w14:paraId="75FAAEDB" w14:textId="77777777" w:rsidR="00814047" w:rsidRPr="00036149" w:rsidRDefault="00814047" w:rsidP="00CB473B">
      <w:pPr>
        <w:numPr>
          <w:ilvl w:val="0"/>
          <w:numId w:val="15"/>
        </w:numPr>
        <w:jc w:val="both"/>
        <w:rPr>
          <w:iCs/>
          <w:spacing w:val="15"/>
          <w:szCs w:val="28"/>
        </w:rPr>
      </w:pPr>
      <w:r w:rsidRPr="00036149">
        <w:rPr>
          <w:iCs/>
          <w:spacing w:val="15"/>
          <w:szCs w:val="28"/>
        </w:rPr>
        <w:t>Умение определять цели и задачи деятельности, выбирать средства реализации целей и применять их на практике;</w:t>
      </w:r>
    </w:p>
    <w:p w14:paraId="2D12FCF9" w14:textId="77777777" w:rsidR="00814047" w:rsidRPr="00036149" w:rsidRDefault="00814047" w:rsidP="00CB473B">
      <w:pPr>
        <w:numPr>
          <w:ilvl w:val="0"/>
          <w:numId w:val="15"/>
        </w:numPr>
        <w:jc w:val="both"/>
        <w:rPr>
          <w:iCs/>
          <w:spacing w:val="15"/>
          <w:szCs w:val="28"/>
        </w:rPr>
      </w:pPr>
      <w:r w:rsidRPr="00036149">
        <w:rPr>
          <w:iCs/>
          <w:spacing w:val="15"/>
          <w:szCs w:val="28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14:paraId="4C7FA836" w14:textId="77777777" w:rsidR="00814047" w:rsidRPr="00036149" w:rsidRDefault="00814047" w:rsidP="00CB473B">
      <w:pPr>
        <w:jc w:val="both"/>
        <w:rPr>
          <w:iCs/>
          <w:spacing w:val="15"/>
          <w:szCs w:val="28"/>
        </w:rPr>
      </w:pPr>
    </w:p>
    <w:p w14:paraId="5864EB98" w14:textId="77777777" w:rsidR="00814047" w:rsidRPr="00503058" w:rsidRDefault="00814047" w:rsidP="00CB473B">
      <w:pPr>
        <w:jc w:val="both"/>
        <w:rPr>
          <w:b/>
          <w:i/>
          <w:iCs/>
          <w:spacing w:val="15"/>
          <w:szCs w:val="28"/>
          <w:u w:val="single"/>
        </w:rPr>
      </w:pPr>
      <w:r w:rsidRPr="00503058">
        <w:rPr>
          <w:b/>
          <w:i/>
          <w:iCs/>
          <w:spacing w:val="15"/>
          <w:szCs w:val="28"/>
          <w:u w:val="single"/>
        </w:rPr>
        <w:t>Предметные результаты:</w:t>
      </w:r>
    </w:p>
    <w:p w14:paraId="32AF071A" w14:textId="77777777" w:rsidR="00814047" w:rsidRDefault="00814047" w:rsidP="00CB473B">
      <w:pPr>
        <w:numPr>
          <w:ilvl w:val="0"/>
          <w:numId w:val="16"/>
        </w:numPr>
        <w:jc w:val="both"/>
        <w:textAlignment w:val="top"/>
        <w:rPr>
          <w:szCs w:val="28"/>
        </w:rPr>
      </w:pPr>
      <w:r>
        <w:rPr>
          <w:szCs w:val="28"/>
        </w:rPr>
        <w:t>В познавательной сфере: давать определения изученным понятиям, называть основные положения изученных теорий и гипотез, описывать демонстрационные и самостоятельно проводить эксперименты, используя для этого естественный ( русский, родной) язык и язык физики, классифицировать изученные объекты и явления, делать вывод</w:t>
      </w:r>
      <w:r w:rsidR="00445426">
        <w:rPr>
          <w:szCs w:val="28"/>
        </w:rPr>
        <w:t>ы и умозаключения из наблюдений</w:t>
      </w:r>
      <w:r>
        <w:rPr>
          <w:szCs w:val="28"/>
        </w:rPr>
        <w:t xml:space="preserve">, изученных физических </w:t>
      </w:r>
      <w:r>
        <w:rPr>
          <w:szCs w:val="28"/>
        </w:rPr>
        <w:lastRenderedPageBreak/>
        <w:t>закономерностей, прогнозировать возможные результаты, структурировать изученный материал, интерпретировать физическую информацию, полученную из других источников, 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14:paraId="7FB044F6" w14:textId="77777777" w:rsidR="00814047" w:rsidRDefault="00814047" w:rsidP="00CB473B">
      <w:pPr>
        <w:numPr>
          <w:ilvl w:val="0"/>
          <w:numId w:val="16"/>
        </w:numPr>
        <w:jc w:val="both"/>
        <w:textAlignment w:val="top"/>
        <w:rPr>
          <w:szCs w:val="28"/>
        </w:rPr>
      </w:pPr>
      <w:r>
        <w:rPr>
          <w:szCs w:val="28"/>
        </w:rPr>
        <w:t>В ценностно – ориентационной сфере – анализировать и оценивать последствия для окружающей среды бытовой и производственной деятельности человека, связанной с испо</w:t>
      </w:r>
      <w:r w:rsidR="00445426">
        <w:rPr>
          <w:szCs w:val="28"/>
        </w:rPr>
        <w:t>льзованием физических процессов</w:t>
      </w:r>
      <w:r>
        <w:rPr>
          <w:szCs w:val="28"/>
        </w:rPr>
        <w:t>;</w:t>
      </w:r>
    </w:p>
    <w:p w14:paraId="28528D60" w14:textId="77777777" w:rsidR="00814047" w:rsidRDefault="00814047" w:rsidP="00CB473B">
      <w:pPr>
        <w:numPr>
          <w:ilvl w:val="0"/>
          <w:numId w:val="16"/>
        </w:numPr>
        <w:jc w:val="both"/>
        <w:textAlignment w:val="top"/>
        <w:rPr>
          <w:szCs w:val="28"/>
        </w:rPr>
      </w:pPr>
      <w:r>
        <w:rPr>
          <w:szCs w:val="28"/>
        </w:rPr>
        <w:t>В трудовой сфере – проводить физический эксперимент;</w:t>
      </w:r>
    </w:p>
    <w:p w14:paraId="02066708" w14:textId="77777777" w:rsidR="003A46E3" w:rsidRDefault="00814047" w:rsidP="00CB473B">
      <w:pPr>
        <w:numPr>
          <w:ilvl w:val="0"/>
          <w:numId w:val="16"/>
        </w:numPr>
        <w:jc w:val="both"/>
        <w:textAlignment w:val="top"/>
        <w:rPr>
          <w:szCs w:val="28"/>
        </w:rPr>
      </w:pPr>
      <w:r>
        <w:rPr>
          <w:szCs w:val="28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14:paraId="4AAB5880" w14:textId="77777777" w:rsidR="00AB34BA" w:rsidRPr="008528D1" w:rsidRDefault="00AB34BA" w:rsidP="00AB34BA">
      <w:pPr>
        <w:pStyle w:val="a6"/>
        <w:numPr>
          <w:ilvl w:val="0"/>
          <w:numId w:val="16"/>
        </w:numPr>
        <w:jc w:val="center"/>
      </w:pPr>
      <w:r w:rsidRPr="00AB34BA">
        <w:rPr>
          <w:b/>
          <w:i/>
          <w:u w:val="single"/>
        </w:rPr>
        <w:t>3. Тематическое планирование 11 класса</w:t>
      </w:r>
    </w:p>
    <w:p w14:paraId="2A6F01FE" w14:textId="77777777" w:rsidR="00AB34BA" w:rsidRPr="00AB34BA" w:rsidRDefault="00AB34BA" w:rsidP="00AB34BA">
      <w:pPr>
        <w:pStyle w:val="a6"/>
        <w:numPr>
          <w:ilvl w:val="0"/>
          <w:numId w:val="16"/>
        </w:numPr>
        <w:jc w:val="center"/>
        <w:rPr>
          <w:b/>
          <w:i/>
          <w:color w:val="FF0000"/>
          <w:szCs w:val="28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2443"/>
        <w:gridCol w:w="40"/>
        <w:gridCol w:w="669"/>
        <w:gridCol w:w="40"/>
        <w:gridCol w:w="810"/>
        <w:gridCol w:w="40"/>
        <w:gridCol w:w="2008"/>
        <w:gridCol w:w="40"/>
        <w:gridCol w:w="1490"/>
        <w:gridCol w:w="12"/>
        <w:gridCol w:w="28"/>
        <w:gridCol w:w="70"/>
      </w:tblGrid>
      <w:tr w:rsidR="00AB34BA" w14:paraId="04BA038E" w14:textId="77777777" w:rsidTr="00AB34BA">
        <w:trPr>
          <w:gridAfter w:val="2"/>
          <w:wAfter w:w="98" w:type="dxa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2F6E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E14" w14:textId="77777777" w:rsidR="00AB34BA" w:rsidRPr="00D07254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D07254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658" w14:textId="77777777" w:rsidR="00AB34BA" w:rsidRPr="0081503D" w:rsidRDefault="00AB34BA" w:rsidP="00AB34BA">
            <w:pPr>
              <w:jc w:val="center"/>
              <w:rPr>
                <w:b/>
                <w:sz w:val="18"/>
                <w:szCs w:val="18"/>
              </w:rPr>
            </w:pPr>
            <w:r w:rsidRPr="0081503D"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4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6D5" w14:textId="77777777" w:rsidR="00AB34BA" w:rsidRPr="00D07254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D07254">
              <w:rPr>
                <w:b/>
                <w:sz w:val="20"/>
                <w:szCs w:val="20"/>
              </w:rPr>
              <w:t>В том числе на</w:t>
            </w:r>
          </w:p>
        </w:tc>
      </w:tr>
      <w:tr w:rsidR="00AB34BA" w14:paraId="2539819B" w14:textId="77777777" w:rsidTr="00AB34BA">
        <w:trPr>
          <w:gridAfter w:val="3"/>
          <w:wAfter w:w="110" w:type="dxa"/>
          <w:trHeight w:val="667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20D2" w14:textId="77777777" w:rsidR="00AB34BA" w:rsidRDefault="00AB34BA" w:rsidP="00AB34BA">
            <w:pPr>
              <w:rPr>
                <w:b/>
                <w:sz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0802" w14:textId="77777777" w:rsidR="00AB34BA" w:rsidRDefault="00AB34BA" w:rsidP="00AB34BA">
            <w:pPr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07F9" w14:textId="77777777" w:rsidR="00AB34BA" w:rsidRDefault="00AB34BA" w:rsidP="00AB34BA">
            <w:pPr>
              <w:rPr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ADBB" w14:textId="77777777" w:rsidR="00AB34BA" w:rsidRPr="00D07254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D07254">
              <w:rPr>
                <w:b/>
                <w:sz w:val="20"/>
                <w:szCs w:val="20"/>
              </w:rPr>
              <w:t>Уроки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A357" w14:textId="77777777" w:rsidR="00AB34BA" w:rsidRPr="00D07254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D07254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3A98" w14:textId="77777777" w:rsidR="00AB34BA" w:rsidRPr="00D07254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D07254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AB34BA" w14:paraId="3EFC36D0" w14:textId="77777777" w:rsidTr="00AB34BA">
        <w:trPr>
          <w:jc w:val="center"/>
        </w:trPr>
        <w:tc>
          <w:tcPr>
            <w:tcW w:w="9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ED7A" w14:textId="77777777" w:rsidR="00AB34BA" w:rsidRDefault="00AB34BA" w:rsidP="00AB34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электродинамики (11 часов)</w:t>
            </w:r>
          </w:p>
        </w:tc>
      </w:tr>
      <w:tr w:rsidR="00AB34BA" w14:paraId="08C2A8CE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FAD11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F476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Магнитное поле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33FB8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2EB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F72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5063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0</w:t>
            </w:r>
          </w:p>
        </w:tc>
      </w:tr>
      <w:tr w:rsidR="00AB34BA" w14:paraId="0C4E1BEA" w14:textId="77777777" w:rsidTr="00AB34BA">
        <w:trPr>
          <w:gridAfter w:val="1"/>
          <w:wAfter w:w="70" w:type="dxa"/>
          <w:trHeight w:val="387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B36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F2E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C5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8198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9270" w14:textId="77777777" w:rsidR="00AB34BA" w:rsidRPr="00D07254" w:rsidRDefault="00AB34BA" w:rsidP="00AB34BA">
            <w:pPr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№1 «Наблюдение действия магнитного поля на ток»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3F1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-</w:t>
            </w:r>
          </w:p>
        </w:tc>
      </w:tr>
      <w:tr w:rsidR="00AB34BA" w14:paraId="250BCB78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1A11F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EF62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Электромагнитная индукция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72D55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1ED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81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FC6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1</w:t>
            </w:r>
          </w:p>
        </w:tc>
      </w:tr>
      <w:tr w:rsidR="00AB34BA" w14:paraId="72DA0BA2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A95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849D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6B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3C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816" w14:textId="77777777" w:rsidR="00AB34BA" w:rsidRPr="00D07254" w:rsidRDefault="00AB34BA" w:rsidP="00AB34BA">
            <w:pPr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№2 «Изучение явления электромагнитной индукции»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8FD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Контрольная работа № 1. «Магнитное поле. Электромагнитная индукция»</w:t>
            </w:r>
          </w:p>
        </w:tc>
      </w:tr>
      <w:tr w:rsidR="00AB34BA" w14:paraId="586A8764" w14:textId="77777777" w:rsidTr="00AB34BA">
        <w:trPr>
          <w:jc w:val="center"/>
        </w:trPr>
        <w:tc>
          <w:tcPr>
            <w:tcW w:w="984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2B15" w14:textId="77777777" w:rsidR="00AB34BA" w:rsidRPr="00D07254" w:rsidRDefault="00AB34BA" w:rsidP="00AB34BA">
            <w:pPr>
              <w:rPr>
                <w:b/>
                <w:sz w:val="20"/>
                <w:szCs w:val="20"/>
              </w:rPr>
            </w:pPr>
            <w:r w:rsidRPr="00D07254">
              <w:rPr>
                <w:b/>
                <w:sz w:val="20"/>
                <w:szCs w:val="20"/>
              </w:rPr>
              <w:t>Колебания и волны ( 11 часов)</w:t>
            </w:r>
          </w:p>
        </w:tc>
      </w:tr>
      <w:tr w:rsidR="00AB34BA" w14:paraId="26BA28F0" w14:textId="77777777" w:rsidTr="00AB34BA">
        <w:trPr>
          <w:gridAfter w:val="1"/>
          <w:wAfter w:w="70" w:type="dxa"/>
          <w:trHeight w:val="21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8DB1A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A2AC4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Электромагнитные колебания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7957E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905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4AEB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264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0</w:t>
            </w:r>
          </w:p>
        </w:tc>
      </w:tr>
      <w:tr w:rsidR="00AB34BA" w14:paraId="3DCC1DF0" w14:textId="77777777" w:rsidTr="00AB34BA">
        <w:trPr>
          <w:gridAfter w:val="1"/>
          <w:wAfter w:w="70" w:type="dxa"/>
          <w:trHeight w:val="276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3429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F2D7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1C2B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4CFA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1E4DE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5EE84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-</w:t>
            </w:r>
          </w:p>
        </w:tc>
      </w:tr>
      <w:tr w:rsidR="00AB34BA" w14:paraId="5A8B29C0" w14:textId="77777777" w:rsidTr="00AB34BA">
        <w:trPr>
          <w:gridAfter w:val="1"/>
          <w:wAfter w:w="70" w:type="dxa"/>
          <w:trHeight w:val="327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4DD0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054C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2FB31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64B0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27E44" w14:textId="77777777" w:rsidR="00AB34BA" w:rsidRPr="008528D1" w:rsidRDefault="00AB34BA" w:rsidP="00AB34B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D7BD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</w:tr>
      <w:tr w:rsidR="00AB34BA" w14:paraId="1B21404F" w14:textId="77777777" w:rsidTr="00AB34BA">
        <w:trPr>
          <w:gridAfter w:val="1"/>
          <w:wAfter w:w="70" w:type="dxa"/>
          <w:trHeight w:val="149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D9E84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6F9C9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Производство, передача и использование электрической энергии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9409A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0B4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64A6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0680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0</w:t>
            </w:r>
          </w:p>
        </w:tc>
      </w:tr>
      <w:tr w:rsidR="00AB34BA" w14:paraId="6D135251" w14:textId="77777777" w:rsidTr="00AB34BA">
        <w:trPr>
          <w:gridAfter w:val="1"/>
          <w:wAfter w:w="70" w:type="dxa"/>
          <w:trHeight w:val="276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C813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75A4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1EE44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E90CD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5EA1C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2DB49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-</w:t>
            </w:r>
          </w:p>
        </w:tc>
      </w:tr>
      <w:tr w:rsidR="00AB34BA" w14:paraId="01A11983" w14:textId="77777777" w:rsidTr="00AB34BA">
        <w:trPr>
          <w:gridAfter w:val="1"/>
          <w:wAfter w:w="70" w:type="dxa"/>
          <w:trHeight w:val="281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D342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38C2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43A5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CA42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4476" w14:textId="77777777" w:rsidR="00AB34BA" w:rsidRPr="008528D1" w:rsidRDefault="00AB34BA" w:rsidP="00AB34B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075B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</w:tr>
      <w:tr w:rsidR="00AB34BA" w14:paraId="1670F8B6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C55FD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B8283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Электромагнитные волны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A9206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DBBD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C4DE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3F01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1</w:t>
            </w:r>
          </w:p>
        </w:tc>
      </w:tr>
      <w:tr w:rsidR="00AB34BA" w14:paraId="6A97FF79" w14:textId="77777777" w:rsidTr="00AB34BA">
        <w:trPr>
          <w:gridAfter w:val="1"/>
          <w:wAfter w:w="70" w:type="dxa"/>
          <w:trHeight w:val="276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0E73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0B52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35CF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92B21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85E2A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14E8A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>Контрольная работа №2</w:t>
            </w:r>
          </w:p>
          <w:p w14:paraId="1F2F09CF" w14:textId="77777777" w:rsidR="00AB34BA" w:rsidRPr="008528D1" w:rsidRDefault="00AB34BA" w:rsidP="00AB34BA">
            <w:pPr>
              <w:jc w:val="center"/>
              <w:rPr>
                <w:sz w:val="20"/>
                <w:szCs w:val="20"/>
              </w:rPr>
            </w:pPr>
            <w:r w:rsidRPr="008528D1">
              <w:rPr>
                <w:sz w:val="20"/>
                <w:szCs w:val="20"/>
              </w:rPr>
              <w:t xml:space="preserve"> « Электромагнитные колебания и волны»</w:t>
            </w:r>
          </w:p>
        </w:tc>
      </w:tr>
      <w:tr w:rsidR="00AB34BA" w14:paraId="14A895C1" w14:textId="77777777" w:rsidTr="00AB34BA">
        <w:trPr>
          <w:gridAfter w:val="1"/>
          <w:wAfter w:w="70" w:type="dxa"/>
          <w:trHeight w:val="363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46A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015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DCD9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4CB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1FEB" w14:textId="77777777" w:rsidR="00AB34BA" w:rsidRPr="00D07254" w:rsidRDefault="00AB34BA" w:rsidP="00AB34B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61D9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</w:tr>
      <w:tr w:rsidR="00AB34BA" w14:paraId="0A69A61A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D160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E159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Световые волны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E5F1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3F9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D4A1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82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34BA" w14:paraId="54A327B9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FB1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E46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D62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616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749" w14:textId="77777777" w:rsidR="00AB34BA" w:rsidRPr="00D07254" w:rsidRDefault="00AB34BA" w:rsidP="00AB3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 « Измерение показателя преломления света»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0D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Контрольная работа №</w:t>
            </w:r>
            <w:r>
              <w:rPr>
                <w:sz w:val="20"/>
                <w:szCs w:val="20"/>
              </w:rPr>
              <w:t>3</w:t>
            </w:r>
          </w:p>
          <w:p w14:paraId="0D0003EC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 xml:space="preserve"> « </w:t>
            </w:r>
            <w:r>
              <w:rPr>
                <w:sz w:val="20"/>
                <w:szCs w:val="20"/>
              </w:rPr>
              <w:t>Оптика. Световые волны</w:t>
            </w:r>
            <w:r w:rsidRPr="00D07254">
              <w:rPr>
                <w:sz w:val="20"/>
                <w:szCs w:val="20"/>
              </w:rPr>
              <w:t>»</w:t>
            </w:r>
          </w:p>
        </w:tc>
      </w:tr>
      <w:tr w:rsidR="00AB34BA" w14:paraId="4E71898A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C222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CF3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Элементы теории относительности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B6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FF1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0A63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700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№ 1 </w:t>
            </w:r>
          </w:p>
        </w:tc>
      </w:tr>
      <w:tr w:rsidR="00AB34BA" w14:paraId="07ABF8DF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4F4B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DA1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Излучение и спектры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A41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DAA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D34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DD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34BA" w14:paraId="745B261E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818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CB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26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39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35B" w14:textId="77777777" w:rsidR="00AB34BA" w:rsidRPr="00D07254" w:rsidRDefault="00AB34BA" w:rsidP="00AB3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 « Наблюдение сплошного и линейчатых спектров»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DF2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34BA" w14:paraId="3D394550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87E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33B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Световые кванты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885B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558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5C7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ECE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34BA" w14:paraId="375169A4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02F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38E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Атомная физика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1C9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7F5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56F8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78C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Контрольная работа №</w:t>
            </w:r>
            <w:r>
              <w:rPr>
                <w:sz w:val="20"/>
                <w:szCs w:val="20"/>
              </w:rPr>
              <w:t>4</w:t>
            </w:r>
          </w:p>
          <w:p w14:paraId="68343E93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 xml:space="preserve">« </w:t>
            </w:r>
            <w:r>
              <w:rPr>
                <w:sz w:val="20"/>
                <w:szCs w:val="20"/>
              </w:rPr>
              <w:t>Световые кванты.»</w:t>
            </w:r>
          </w:p>
        </w:tc>
      </w:tr>
      <w:tr w:rsidR="00AB34BA" w14:paraId="5FB5CEEC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830E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69F0E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Физика атомного ядра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B64C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620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6E7C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21E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34BA" w14:paraId="6D87D1EC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0C26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488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E05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639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8CB2" w14:textId="77777777" w:rsidR="00AB34BA" w:rsidRPr="00D07254" w:rsidRDefault="00AB34BA" w:rsidP="00AB3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82DF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Контрольная работа №</w:t>
            </w:r>
            <w:r>
              <w:rPr>
                <w:sz w:val="20"/>
                <w:szCs w:val="20"/>
              </w:rPr>
              <w:t>5</w:t>
            </w:r>
          </w:p>
          <w:p w14:paraId="560088AA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Физика атомного ядра</w:t>
            </w:r>
            <w:r w:rsidRPr="00D07254">
              <w:rPr>
                <w:sz w:val="20"/>
                <w:szCs w:val="20"/>
              </w:rPr>
              <w:t>»</w:t>
            </w:r>
          </w:p>
        </w:tc>
      </w:tr>
      <w:tr w:rsidR="00AB34BA" w14:paraId="66B6130A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7B8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06B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Элементарные частицы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A0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91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DFC6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837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34BA" w14:paraId="1C663333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766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C0E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Значение физики для объяснения мира и развития производительных сил общества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36D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402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F65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A78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 2</w:t>
            </w:r>
          </w:p>
        </w:tc>
      </w:tr>
      <w:tr w:rsidR="00AB34BA" w14:paraId="3B99B770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AB2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6DC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Строение Вселенной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E89A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E41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315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EA55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 3</w:t>
            </w:r>
          </w:p>
        </w:tc>
      </w:tr>
      <w:tr w:rsidR="00AB34BA" w14:paraId="2EC56EF9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77F" w14:textId="77777777" w:rsidR="00AB34BA" w:rsidRPr="0081503D" w:rsidRDefault="00AB34BA" w:rsidP="00AB34BA">
            <w:pPr>
              <w:jc w:val="center"/>
              <w:rPr>
                <w:b/>
                <w:sz w:val="16"/>
                <w:szCs w:val="16"/>
              </w:rPr>
            </w:pPr>
            <w:r w:rsidRPr="0081503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48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Повторение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6A5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234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9EFD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318A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 w:rsidRPr="00D07254">
              <w:rPr>
                <w:sz w:val="20"/>
                <w:szCs w:val="20"/>
              </w:rPr>
              <w:t>1 итоговая</w:t>
            </w:r>
            <w:r>
              <w:rPr>
                <w:sz w:val="20"/>
                <w:szCs w:val="20"/>
              </w:rPr>
              <w:t xml:space="preserve"> в форме ЕГЭ</w:t>
            </w:r>
          </w:p>
        </w:tc>
      </w:tr>
      <w:tr w:rsidR="00AB34BA" w14:paraId="3464B15A" w14:textId="77777777" w:rsidTr="00AB34BA">
        <w:trPr>
          <w:gridAfter w:val="1"/>
          <w:wAfter w:w="70" w:type="dxa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940" w14:textId="77777777" w:rsidR="00AB34BA" w:rsidRDefault="00AB34BA" w:rsidP="00AB34BA">
            <w:pPr>
              <w:jc w:val="center"/>
              <w:rPr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16F" w14:textId="77777777" w:rsidR="00AB34BA" w:rsidRPr="006D6BE1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6D6B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2D3" w14:textId="77777777" w:rsidR="00AB34BA" w:rsidRPr="006D6BE1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6D6BE1">
              <w:rPr>
                <w:b/>
                <w:sz w:val="20"/>
                <w:szCs w:val="20"/>
              </w:rPr>
              <w:t xml:space="preserve">68 ч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A1A" w14:textId="77777777" w:rsidR="00AB34BA" w:rsidRPr="00D07254" w:rsidRDefault="00AB34BA" w:rsidP="00AB3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0BEE" w14:textId="77777777" w:rsidR="00AB34BA" w:rsidRPr="006D6BE1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6D6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840C" w14:textId="77777777" w:rsidR="00AB34BA" w:rsidRPr="006D6BE1" w:rsidRDefault="00AB34BA" w:rsidP="00AB34BA">
            <w:pPr>
              <w:jc w:val="center"/>
              <w:rPr>
                <w:b/>
                <w:sz w:val="20"/>
                <w:szCs w:val="20"/>
              </w:rPr>
            </w:pPr>
            <w:r w:rsidRPr="006D6BE1">
              <w:rPr>
                <w:b/>
                <w:sz w:val="20"/>
                <w:szCs w:val="20"/>
              </w:rPr>
              <w:t>5</w:t>
            </w:r>
          </w:p>
        </w:tc>
      </w:tr>
    </w:tbl>
    <w:p w14:paraId="15F4A03E" w14:textId="77777777" w:rsidR="00AB34BA" w:rsidRPr="00AB34BA" w:rsidRDefault="00AB34BA" w:rsidP="00AB34BA">
      <w:pPr>
        <w:pStyle w:val="a6"/>
        <w:numPr>
          <w:ilvl w:val="0"/>
          <w:numId w:val="16"/>
        </w:numPr>
        <w:jc w:val="center"/>
        <w:rPr>
          <w:b/>
          <w:u w:val="single"/>
        </w:rPr>
      </w:pPr>
    </w:p>
    <w:p w14:paraId="64B41621" w14:textId="77777777" w:rsidR="00AB34BA" w:rsidRPr="00AB34BA" w:rsidRDefault="00AB34BA" w:rsidP="00AB34BA">
      <w:pPr>
        <w:pStyle w:val="a6"/>
        <w:numPr>
          <w:ilvl w:val="0"/>
          <w:numId w:val="16"/>
        </w:numPr>
        <w:jc w:val="center"/>
        <w:rPr>
          <w:b/>
          <w:sz w:val="24"/>
          <w:u w:val="single"/>
        </w:rPr>
      </w:pPr>
      <w:r w:rsidRPr="00AB34BA">
        <w:rPr>
          <w:b/>
          <w:u w:val="single"/>
        </w:rPr>
        <w:t>4. КАЛЕНДАРНО-ТЕМАТИЧЕСКОЕ ПЛАНИРОВАНИЕ</w:t>
      </w:r>
    </w:p>
    <w:tbl>
      <w:tblPr>
        <w:tblStyle w:val="ab"/>
        <w:tblW w:w="10714" w:type="dxa"/>
        <w:tblLayout w:type="fixed"/>
        <w:tblLook w:val="04A0" w:firstRow="1" w:lastRow="0" w:firstColumn="1" w:lastColumn="0" w:noHBand="0" w:noVBand="1"/>
      </w:tblPr>
      <w:tblGrid>
        <w:gridCol w:w="804"/>
        <w:gridCol w:w="37"/>
        <w:gridCol w:w="7"/>
        <w:gridCol w:w="702"/>
        <w:gridCol w:w="17"/>
        <w:gridCol w:w="765"/>
        <w:gridCol w:w="69"/>
        <w:gridCol w:w="2360"/>
        <w:gridCol w:w="51"/>
        <w:gridCol w:w="3685"/>
        <w:gridCol w:w="542"/>
        <w:gridCol w:w="292"/>
        <w:gridCol w:w="700"/>
        <w:gridCol w:w="105"/>
        <w:gridCol w:w="462"/>
        <w:gridCol w:w="116"/>
      </w:tblGrid>
      <w:tr w:rsidR="00AB34BA" w:rsidRPr="00414381" w14:paraId="688AB67A" w14:textId="77777777" w:rsidTr="00AB34BA">
        <w:trPr>
          <w:gridAfter w:val="1"/>
          <w:wAfter w:w="116" w:type="dxa"/>
          <w:trHeight w:val="201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6BC1E540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№ урока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14:paraId="0884AC5C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Дата</w:t>
            </w:r>
          </w:p>
        </w:tc>
        <w:tc>
          <w:tcPr>
            <w:tcW w:w="2429" w:type="dxa"/>
            <w:gridSpan w:val="2"/>
            <w:vMerge w:val="restart"/>
            <w:shd w:val="clear" w:color="auto" w:fill="auto"/>
            <w:vAlign w:val="center"/>
          </w:tcPr>
          <w:p w14:paraId="64D4EC4F" w14:textId="77777777" w:rsidR="00AB34BA" w:rsidRPr="00414381" w:rsidRDefault="00AB34BA" w:rsidP="00AB34BA">
            <w:pPr>
              <w:ind w:right="487"/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Тема урока</w:t>
            </w:r>
          </w:p>
        </w:tc>
        <w:tc>
          <w:tcPr>
            <w:tcW w:w="4570" w:type="dxa"/>
            <w:gridSpan w:val="4"/>
            <w:shd w:val="clear" w:color="auto" w:fill="auto"/>
            <w:vAlign w:val="center"/>
          </w:tcPr>
          <w:p w14:paraId="577A76F4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Планируемые результаты обучения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03249D5" w14:textId="77777777" w:rsidR="00AB34BA" w:rsidRPr="00414381" w:rsidRDefault="00AB34BA" w:rsidP="00AB34BA">
            <w:pPr>
              <w:ind w:left="-108"/>
              <w:jc w:val="center"/>
              <w:rPr>
                <w:sz w:val="22"/>
              </w:rPr>
            </w:pPr>
            <w:r w:rsidRPr="00414381">
              <w:rPr>
                <w:b/>
                <w:sz w:val="22"/>
              </w:rPr>
              <w:t>Контроль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4472606" w14:textId="77777777" w:rsidR="00AB34BA" w:rsidRPr="00414381" w:rsidRDefault="00AB34BA" w:rsidP="00AB34BA">
            <w:pPr>
              <w:ind w:left="113" w:right="113"/>
              <w:jc w:val="center"/>
              <w:rPr>
                <w:sz w:val="22"/>
              </w:rPr>
            </w:pPr>
            <w:r w:rsidRPr="00414381">
              <w:rPr>
                <w:b/>
                <w:sz w:val="22"/>
              </w:rPr>
              <w:t>Примечание</w:t>
            </w:r>
          </w:p>
        </w:tc>
      </w:tr>
      <w:tr w:rsidR="00AB34BA" w:rsidRPr="00414381" w14:paraId="66A295BA" w14:textId="77777777" w:rsidTr="00AB34BA">
        <w:trPr>
          <w:gridAfter w:val="1"/>
          <w:wAfter w:w="116" w:type="dxa"/>
          <w:trHeight w:val="1035"/>
        </w:trPr>
        <w:tc>
          <w:tcPr>
            <w:tcW w:w="804" w:type="dxa"/>
            <w:vMerge/>
            <w:shd w:val="clear" w:color="auto" w:fill="auto"/>
          </w:tcPr>
          <w:p w14:paraId="2C8761BB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14:paraId="60BCFCA0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План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D348115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Факт</w:t>
            </w:r>
          </w:p>
        </w:tc>
        <w:tc>
          <w:tcPr>
            <w:tcW w:w="2429" w:type="dxa"/>
            <w:gridSpan w:val="2"/>
            <w:vMerge/>
            <w:shd w:val="clear" w:color="auto" w:fill="auto"/>
          </w:tcPr>
          <w:p w14:paraId="7248DF3D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3736" w:type="dxa"/>
            <w:gridSpan w:val="2"/>
            <w:shd w:val="clear" w:color="auto" w:fill="auto"/>
            <w:vAlign w:val="center"/>
          </w:tcPr>
          <w:p w14:paraId="70A9147A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b/>
                <w:sz w:val="22"/>
              </w:rPr>
              <w:t>Описание предметных знаний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21838D20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УУД</w:t>
            </w:r>
          </w:p>
        </w:tc>
        <w:tc>
          <w:tcPr>
            <w:tcW w:w="700" w:type="dxa"/>
            <w:vMerge/>
            <w:shd w:val="clear" w:color="auto" w:fill="auto"/>
          </w:tcPr>
          <w:p w14:paraId="4EC9C164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2D0CFF15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</w:tr>
      <w:tr w:rsidR="00AB34BA" w:rsidRPr="00414381" w14:paraId="523E63AE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auto"/>
            <w:vAlign w:val="center"/>
          </w:tcPr>
          <w:p w14:paraId="0656FD41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b/>
                <w:sz w:val="22"/>
              </w:rPr>
              <w:t>ОСНОВЫ ЭЛЕКТРОДИНАМИКИ (16 часов)</w:t>
            </w:r>
          </w:p>
        </w:tc>
      </w:tr>
      <w:tr w:rsidR="00AB34BA" w:rsidRPr="00414381" w14:paraId="5A52C649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3E82E579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1/1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EAA35F0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22E41001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2246CBB5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t>Взаимодействие токов.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101B45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основные положения теории Максвелла. Формулируют и применяют при решении задач закономерности взаимодействия параллельных токов. Формулируют и применяют при решении задач правило буравчика.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096F984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пробуют самостоятельно формулировать определения понятий; выбирают основания и критерии для сравнения объектов; учатся </w:t>
            </w:r>
            <w:r w:rsidRPr="00414381">
              <w:rPr>
                <w:sz w:val="22"/>
              </w:rPr>
              <w:lastRenderedPageBreak/>
              <w:t>классифицировать объекты</w:t>
            </w:r>
          </w:p>
          <w:p w14:paraId="1931207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ставят учебную задачу на основе соотнесения того, что уже известно и того, что еще не усвоено</w:t>
            </w:r>
          </w:p>
          <w:p w14:paraId="0CB6BB0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позитивно относятся к процессу общения; умеют задавать вопросы, формулировать свои мысли, доказывать свою точку зрения</w:t>
            </w:r>
          </w:p>
        </w:tc>
        <w:tc>
          <w:tcPr>
            <w:tcW w:w="700" w:type="dxa"/>
            <w:shd w:val="clear" w:color="auto" w:fill="auto"/>
          </w:tcPr>
          <w:p w14:paraId="593136C2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00E940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§1, 2</w:t>
            </w:r>
          </w:p>
        </w:tc>
      </w:tr>
      <w:tr w:rsidR="00AB34BA" w:rsidRPr="00414381" w14:paraId="7A6CEF7D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348DB942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2/2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C08F18B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3E272FCC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006177D6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t xml:space="preserve">Вектор магнитной индукции.  Сила Ампера. </w:t>
            </w:r>
            <w:r w:rsidRPr="00414381">
              <w:rPr>
                <w:sz w:val="22"/>
              </w:rPr>
              <w:lastRenderedPageBreak/>
              <w:t>Электроизмерительные приборы.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363EEE3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Применяют правило буравчика и правило обхвата соленоида. Применяют правило левой руки для </w:t>
            </w:r>
            <w:r w:rsidRPr="00414381">
              <w:rPr>
                <w:sz w:val="22"/>
              </w:rPr>
              <w:lastRenderedPageBreak/>
              <w:t>силы Ампера при решении задач разных типов.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2746550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Познавательные: выдел</w:t>
            </w:r>
            <w:r w:rsidRPr="00414381">
              <w:rPr>
                <w:sz w:val="22"/>
              </w:rPr>
              <w:lastRenderedPageBreak/>
              <w:t>яют характеристики объектов, заданные словами</w:t>
            </w:r>
          </w:p>
          <w:p w14:paraId="5039D97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определяют последовательность промежуточных целей с учетом конечного результата</w:t>
            </w:r>
          </w:p>
          <w:p w14:paraId="5658B33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осознают свои действия, учатся строить понятные для окружающих высказывания</w:t>
            </w:r>
          </w:p>
        </w:tc>
        <w:tc>
          <w:tcPr>
            <w:tcW w:w="700" w:type="dxa"/>
            <w:shd w:val="clear" w:color="auto" w:fill="auto"/>
          </w:tcPr>
          <w:p w14:paraId="23DF86D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Физический дикт</w:t>
            </w:r>
            <w:r w:rsidRPr="00414381">
              <w:rPr>
                <w:sz w:val="22"/>
              </w:rPr>
              <w:lastRenderedPageBreak/>
              <w:t>ант, фронтальный опрос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45B63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§3</w:t>
            </w:r>
          </w:p>
        </w:tc>
      </w:tr>
      <w:tr w:rsidR="00AB34BA" w:rsidRPr="00414381" w14:paraId="0F270E98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402C8A7E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3/3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07C9D5D3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651CAF2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18787184" w14:textId="77777777" w:rsidR="00AB34BA" w:rsidRPr="00414381" w:rsidRDefault="00AB34BA" w:rsidP="00AB34BA">
            <w:pPr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Решение задач.</w:t>
            </w:r>
          </w:p>
          <w:p w14:paraId="5FA7A29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Входящий тестовый контроль знаний.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3D14E88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правила левой руки и буравчика, закон Ампера при решении задач.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3D15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выделяют объекты и процессы с точки </w:t>
            </w:r>
            <w:r w:rsidRPr="00414381">
              <w:rPr>
                <w:sz w:val="22"/>
              </w:rPr>
              <w:lastRenderedPageBreak/>
              <w:t>зрения целого и частей</w:t>
            </w:r>
          </w:p>
          <w:p w14:paraId="30BC2C8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сличают способ и результат своих действий с заданным эталоном</w:t>
            </w:r>
          </w:p>
          <w:p w14:paraId="3E048E4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используют вербальные и невербальные средства общения; осуществляют контроль и взаимопомощь при выполнении заданий</w:t>
            </w:r>
          </w:p>
        </w:tc>
        <w:tc>
          <w:tcPr>
            <w:tcW w:w="700" w:type="dxa"/>
            <w:shd w:val="clear" w:color="auto" w:fill="auto"/>
          </w:tcPr>
          <w:p w14:paraId="4FD3413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Тестовый контроль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678B0E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§3</w:t>
            </w:r>
          </w:p>
        </w:tc>
      </w:tr>
      <w:tr w:rsidR="00AB34BA" w:rsidRPr="00414381" w14:paraId="2ABACEBB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6867A91E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4/4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6BCFE42C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21716AFD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17224142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b/>
                <w:sz w:val="22"/>
              </w:rPr>
              <w:t xml:space="preserve">Лабораторная работа №1 </w:t>
            </w:r>
            <w:r w:rsidRPr="00414381">
              <w:rPr>
                <w:b/>
                <w:i/>
                <w:sz w:val="22"/>
              </w:rPr>
              <w:t>«Наблюдение действия магнитного поля на ток».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82E302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Описывают действия магнитного поля на проводник с током на основе знаний правил левой руки для силы Ампера и правила буравчика.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3EFB3F2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</w:t>
            </w:r>
            <w:r w:rsidRPr="00414381">
              <w:rPr>
                <w:sz w:val="22"/>
              </w:rPr>
              <w:lastRenderedPageBreak/>
              <w:t>ие знания на практике, делать теоретические выводы из практических результатов лабораторной работы</w:t>
            </w:r>
          </w:p>
          <w:p w14:paraId="47B3CC2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700" w:type="dxa"/>
            <w:shd w:val="clear" w:color="auto" w:fill="auto"/>
          </w:tcPr>
          <w:p w14:paraId="57AD064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Отчет по итогам выполнения лабораторной </w:t>
            </w:r>
            <w:r w:rsidRPr="00414381">
              <w:rPr>
                <w:sz w:val="22"/>
              </w:rPr>
              <w:lastRenderedPageBreak/>
              <w:t>работы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3D7D95F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2DEBB350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5B999EC5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5/5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2F6CC64E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B0076E6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5BDE4A3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Сила Лоренца.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79D2192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правило левой руки для силы Лоренца. Характеризуют качественно движение заряженной частицы в однородном магнитном поле.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0C1B48E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выделяют объекты и процессы с точки зрения целог</w:t>
            </w:r>
            <w:r w:rsidRPr="00414381">
              <w:rPr>
                <w:sz w:val="22"/>
              </w:rPr>
              <w:lastRenderedPageBreak/>
              <w:t>о и вещей</w:t>
            </w:r>
          </w:p>
          <w:p w14:paraId="0DC8A30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выделяют и осознают то, что уже усвоено, соотнося с тем, что предстоит познать, умеют обосновывать и доказывать свою точку зрения, планировать общие способы работы над поставленной проблемой, задачей</w:t>
            </w:r>
          </w:p>
        </w:tc>
        <w:tc>
          <w:tcPr>
            <w:tcW w:w="700" w:type="dxa"/>
            <w:shd w:val="clear" w:color="auto" w:fill="auto"/>
          </w:tcPr>
          <w:p w14:paraId="65242175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Индивидуальный контроль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6246962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§4, 5</w:t>
            </w:r>
          </w:p>
        </w:tc>
      </w:tr>
      <w:tr w:rsidR="00AB34BA" w:rsidRPr="00414381" w14:paraId="4A6A424E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464ACE51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6/6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ED9D37D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459348FD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E63DEF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Гипотеза Ампера. Магнитные свойства вещества.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86C6C8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суть гипотезы Ампера. Классифицируют вещества по магнитным свойствам. Знают физический смысл температуры Кюри.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28CAB5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выражают смысл ситуации различными средствами</w:t>
            </w:r>
          </w:p>
          <w:p w14:paraId="399543A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</w:t>
            </w:r>
            <w:r w:rsidRPr="00414381">
              <w:rPr>
                <w:sz w:val="22"/>
              </w:rPr>
              <w:lastRenderedPageBreak/>
              <w:t>ые: выделяют и осознают то, что уже усвоено, соотнося с тем, что предстоит познать</w:t>
            </w:r>
          </w:p>
          <w:p w14:paraId="2E522A5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обосновывать и доказывать свою точку зрения, планировать общие способы работы над поставленной проблемой, задачей</w:t>
            </w:r>
          </w:p>
        </w:tc>
        <w:tc>
          <w:tcPr>
            <w:tcW w:w="700" w:type="dxa"/>
            <w:shd w:val="clear" w:color="auto" w:fill="auto"/>
          </w:tcPr>
          <w:p w14:paraId="212F84C1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Фронтальный опрос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704B39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§6</w:t>
            </w:r>
          </w:p>
        </w:tc>
      </w:tr>
      <w:tr w:rsidR="00AB34BA" w:rsidRPr="00414381" w14:paraId="0BFB236F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697E88BE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7/7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650DC2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5719C889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132F14D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Решение задач.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03FA3F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правила и законы электродинамики при решении задач разных типов и видов.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4814FF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анализируют наблюдаемые факты, обобщают и делают </w:t>
            </w:r>
            <w:r w:rsidRPr="00414381">
              <w:rPr>
                <w:sz w:val="22"/>
              </w:rPr>
              <w:lastRenderedPageBreak/>
              <w:t>выводы, принимают и сохраняют познавательную цель, четко выполняют требования познавательной задачи</w:t>
            </w:r>
          </w:p>
          <w:p w14:paraId="1FE54A1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3A571C8F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AEF5E22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7AC4E0DA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3C8B0E13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8/8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DA7C3F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6814FAF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07ECF70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Электромагнитная индукция. Магнитный поток.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28CE8A5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характеристику и историю открытия явления электромагнитной индукции. Владеют характеристикой магнитного потока как физической величины.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CC3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выбирают знаково-символические средства для построения модели, выделяют обобщенный </w:t>
            </w:r>
            <w:r w:rsidRPr="00414381">
              <w:rPr>
                <w:sz w:val="22"/>
              </w:rPr>
              <w:lastRenderedPageBreak/>
              <w:t>смысл наблюдаемых явлений, принимают и сохраняют познавательную цель, четко выполняют требования познавательной задачи</w:t>
            </w:r>
          </w:p>
          <w:p w14:paraId="3EAF9AE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строят понятные для партнера высказывания, планируют общие способы работы</w:t>
            </w:r>
          </w:p>
        </w:tc>
        <w:tc>
          <w:tcPr>
            <w:tcW w:w="700" w:type="dxa"/>
            <w:shd w:val="clear" w:color="auto" w:fill="auto"/>
          </w:tcPr>
          <w:p w14:paraId="71D5F8E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Индивидуальные тестовые задания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8BB0BE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§7</w:t>
            </w:r>
          </w:p>
        </w:tc>
      </w:tr>
      <w:tr w:rsidR="00AB34BA" w:rsidRPr="00414381" w14:paraId="0C588437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6DF30B05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9/9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1FFABA86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0D27C5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55F8473B" w14:textId="77777777" w:rsidR="00AB34BA" w:rsidRPr="00414381" w:rsidRDefault="00AB34BA" w:rsidP="00AB34BA">
            <w:pPr>
              <w:jc w:val="both"/>
              <w:rPr>
                <w:b/>
                <w:i/>
                <w:sz w:val="22"/>
              </w:rPr>
            </w:pPr>
            <w:r w:rsidRPr="00414381">
              <w:rPr>
                <w:sz w:val="22"/>
              </w:rPr>
              <w:t>Правило Ленца. Решение задач.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30D17C9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формулировку правила Ленца. Применяют правило при решении задач.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FA4DA95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определяют субъективные характеристики явлений, присущие отдел</w:t>
            </w:r>
            <w:r w:rsidRPr="00414381">
              <w:rPr>
                <w:sz w:val="22"/>
              </w:rPr>
              <w:lastRenderedPageBreak/>
              <w:t>ьным видам явлений, находят общие черты явлений, относящихся к одному и тому же типу</w:t>
            </w:r>
          </w:p>
          <w:p w14:paraId="2262756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сличают способ и результат своих действий с заданным правилом анализа ситуации, обнаруживают отклонения и отличия от установленных правил, вносят коррективы в способ своих действий, </w:t>
            </w:r>
            <w:r w:rsidRPr="00414381">
              <w:rPr>
                <w:sz w:val="22"/>
              </w:rPr>
              <w:lastRenderedPageBreak/>
              <w:t>делают обобщенные выводы</w:t>
            </w:r>
          </w:p>
          <w:p w14:paraId="363E99D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владеют вербальными и невербальными средствами общения</w:t>
            </w:r>
          </w:p>
          <w:p w14:paraId="1AA12B32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3402DF5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Решение дифференцированных задач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D3E5BE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18</w:t>
            </w:r>
          </w:p>
        </w:tc>
      </w:tr>
      <w:tr w:rsidR="00AB34BA" w:rsidRPr="00414381" w14:paraId="22849F9C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3AD4D69F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10/10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123A64C9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6539306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5E0216B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b/>
                <w:sz w:val="22"/>
              </w:rPr>
              <w:t xml:space="preserve">Лабораторная работа №2 </w:t>
            </w:r>
            <w:r w:rsidRPr="00414381">
              <w:rPr>
                <w:b/>
                <w:i/>
                <w:sz w:val="22"/>
              </w:rPr>
              <w:t>«Изучение явления электромагнитной индукции».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12F232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Владеют теоретическим материалом о способах наблюдения явления электромагнитной индукции, описания данного явления на основе знания правил электродинамики.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58648ED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теоретические знания на практике, делать теоретические выводы из практических результатов лабораторной работы</w:t>
            </w:r>
          </w:p>
          <w:p w14:paraId="24C8E21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умеют полно </w:t>
            </w:r>
            <w:r w:rsidRPr="00414381">
              <w:rPr>
                <w:sz w:val="22"/>
              </w:rPr>
              <w:lastRenderedPageBreak/>
              <w:t>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700" w:type="dxa"/>
            <w:shd w:val="clear" w:color="auto" w:fill="auto"/>
          </w:tcPr>
          <w:p w14:paraId="49965C3B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Отчет по итогам выполнения лабораторной работы</w:t>
            </w:r>
          </w:p>
          <w:p w14:paraId="285D0F0A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516B0AD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1D343323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54EBF771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11/11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7B8086BC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0CBDCE97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68AB26BC" w14:textId="77777777" w:rsidR="00AB34BA" w:rsidRPr="00414381" w:rsidRDefault="00AB34BA" w:rsidP="00AB34BA">
            <w:pPr>
              <w:jc w:val="both"/>
              <w:rPr>
                <w:b/>
                <w:i/>
                <w:sz w:val="22"/>
              </w:rPr>
            </w:pPr>
            <w:r w:rsidRPr="00414381">
              <w:rPr>
                <w:sz w:val="22"/>
              </w:rPr>
              <w:t>Закон электромагнитной индукции. Решение задач.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08F9D6C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характеристику ЭДС индукции как физической величины. Характеризуют закон электромагнитной индукции по плану характеристики физического закона.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3B0AFD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анализируют условия поставленной задачи, определяют направление хода решения, применяют теоретические знания при решении практических задач, анализируют полученный результат с точки </w:t>
            </w:r>
            <w:r w:rsidRPr="00414381">
              <w:rPr>
                <w:sz w:val="22"/>
              </w:rPr>
              <w:lastRenderedPageBreak/>
              <w:t>зрения реалистичности</w:t>
            </w:r>
          </w:p>
          <w:p w14:paraId="5C576D8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2111AF62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E82063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</w:t>
            </w:r>
            <w:r w:rsidRPr="00414381">
              <w:rPr>
                <w:rFonts w:eastAsia="Calibri"/>
                <w:sz w:val="22"/>
                <w:lang w:eastAsia="en-US"/>
              </w:rPr>
              <w:t>8</w:t>
            </w:r>
          </w:p>
        </w:tc>
      </w:tr>
      <w:tr w:rsidR="00AB34BA" w:rsidRPr="00414381" w14:paraId="69325860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769A7511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12/12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1E8A0597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30052170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4FE0864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ЭДС индукции в движущихся проводниках.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738C1B4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Выводят формулу для расчета ЭДС индукции в движущихся проводниках. Решают задачи с использованием формулы ЭДС в движущихся проводниках, интегрируют полученные знания.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10013B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наблюдаемые явления, обобщают и делают выводы, принимают и сохраняют познавательную цель, четко выполняют требования познавательной задачи</w:t>
            </w:r>
          </w:p>
          <w:p w14:paraId="5B013CE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598A598F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B9AB58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§9, 10</w:t>
            </w:r>
          </w:p>
        </w:tc>
      </w:tr>
      <w:tr w:rsidR="00AB34BA" w:rsidRPr="00414381" w14:paraId="4DCFED66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4B754965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13/13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6D8D7E75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68393561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75C1B33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Самоиндукция. Индуктивность. Энергия магнитного поля тока.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23050AD1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Характеризуют самоиндукцию как физическое явление. Характеризуют индуктивность как физическую величину. Проводят аналогию между самоиндукцией и инерцией. Владеют информацией об энергии магнитного поля и применяют ее при решении задач.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37CB27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анализируют условия поставленной задачи, определяют направление хода решения, применяют теоретические знания при решении практических задач, анализируют полученный результат с точки </w:t>
            </w:r>
            <w:r w:rsidRPr="00414381">
              <w:rPr>
                <w:sz w:val="22"/>
              </w:rPr>
              <w:lastRenderedPageBreak/>
              <w:t>зрения реалистичности</w:t>
            </w:r>
          </w:p>
          <w:p w14:paraId="31D858F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53D93F90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068569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§11, 12</w:t>
            </w:r>
          </w:p>
        </w:tc>
      </w:tr>
      <w:tr w:rsidR="00AB34BA" w:rsidRPr="00414381" w14:paraId="62C68A80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3CD34184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14/14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0F85282B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0262AA7A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1E32CE48" w14:textId="77777777" w:rsidR="00AB34BA" w:rsidRPr="00414381" w:rsidRDefault="00AB34BA" w:rsidP="00AB34BA">
            <w:pPr>
              <w:jc w:val="both"/>
              <w:rPr>
                <w:rFonts w:eastAsia="Calibri"/>
                <w:sz w:val="22"/>
              </w:rPr>
            </w:pPr>
            <w:r w:rsidRPr="00414381">
              <w:rPr>
                <w:rFonts w:eastAsia="Calibri"/>
                <w:sz w:val="22"/>
              </w:rPr>
              <w:t xml:space="preserve">Электромагнитное поле. </w:t>
            </w:r>
          </w:p>
          <w:p w14:paraId="1E20705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</w:rPr>
              <w:t>Вихревое электрическое поле.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5D8244F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Усеют устанавливать связь между возникновением магнитного поля при изменении электрического поля. Знают о существовании единого электромагнитного поля. Знают о вихревом электрическом поле, порожденном в результате изменения вихревого магнитного поля. Владеют информацией об основных положениях теории Максвелла.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99DB57D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анализируют условия поставленной задачи, определяют направление хода решения, применяют теоретические знания при решении практических задач, анализируют </w:t>
            </w:r>
            <w:r w:rsidRPr="00414381">
              <w:rPr>
                <w:sz w:val="22"/>
              </w:rPr>
              <w:lastRenderedPageBreak/>
              <w:t>полученный результат с точки зрения реалистичности</w:t>
            </w:r>
          </w:p>
          <w:p w14:paraId="624867D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развивают навыки самоконтроля и самопроверки полученных результатов </w:t>
            </w:r>
          </w:p>
        </w:tc>
        <w:tc>
          <w:tcPr>
            <w:tcW w:w="700" w:type="dxa"/>
            <w:shd w:val="clear" w:color="auto" w:fill="auto"/>
          </w:tcPr>
          <w:p w14:paraId="0EC52889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Разноуровневая тестовая работа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CB0B96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§1 - 12</w:t>
            </w:r>
          </w:p>
        </w:tc>
      </w:tr>
      <w:tr w:rsidR="00AB34BA" w:rsidRPr="00414381" w14:paraId="78CD18D0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75BC2CA9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15/15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4F0A3945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5643D8DE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03E39D7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Решение задач.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4E1C5F0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теоретические знания при решении задач по данной теме.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317775D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наблюдаемые явления, обобщают и делают выводы, принимают и сохраняют познавательную цель, четко выполняют требования познаватель</w:t>
            </w:r>
            <w:r w:rsidRPr="00414381">
              <w:rPr>
                <w:sz w:val="22"/>
              </w:rPr>
              <w:lastRenderedPageBreak/>
              <w:t>ной задачи</w:t>
            </w:r>
          </w:p>
          <w:p w14:paraId="4EF0F6E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0D3CB312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CAE6106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33AF63BB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6F3DEAA8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16/16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5601C0E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432103A7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6495EAD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b/>
                <w:sz w:val="22"/>
              </w:rPr>
              <w:t xml:space="preserve">Контрольная работа </w:t>
            </w:r>
            <w:r w:rsidRPr="00414381">
              <w:rPr>
                <w:b/>
                <w:i/>
                <w:sz w:val="22"/>
              </w:rPr>
              <w:t>«Основы электродинамики».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665F3DC1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теоретические знания при решении задач по данной теме.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ED0F46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действий при решении задач контрольной работы</w:t>
            </w:r>
          </w:p>
          <w:p w14:paraId="613DAEDF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166A808C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t>Разноуровневая контрольная работа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ED2450B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74B040B7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auto"/>
          </w:tcPr>
          <w:p w14:paraId="6A91C14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Личностные результаты освоения темы: убежденность в возможности познания природы, в необходимости использования достижений науки и техники для дальнейшего развития человеческого общества, уважительное отношение к ученым, творцам; отношение к физике как элементу общечеловеческой культуры; умение вести диалог на основе равноправных отношений и взаимного уважения; потребность в самовыражении самореализации, в социальном признании; доброжелательное отношение к окружающим</w:t>
            </w:r>
          </w:p>
        </w:tc>
      </w:tr>
      <w:tr w:rsidR="00AB34BA" w:rsidRPr="00414381" w14:paraId="7575336C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auto"/>
          </w:tcPr>
          <w:p w14:paraId="28AFA5B7" w14:textId="77777777" w:rsidR="00AB34BA" w:rsidRPr="00414381" w:rsidRDefault="00AB34BA" w:rsidP="00AB34BA">
            <w:pPr>
              <w:jc w:val="center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t>КОЛЕБАНИЯ И ВОЛНЫ (14 часов)</w:t>
            </w:r>
          </w:p>
        </w:tc>
      </w:tr>
      <w:tr w:rsidR="00AB34BA" w:rsidRPr="00414381" w14:paraId="5088F339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2C429D30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1/17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1295041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9CAD565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75698B3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Механические колебания.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6D0F6D4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условия возникновения, определение, характеристики свободных и вынужденных колебаний. Знают отличительные особенности затухающих колебаний. Приводят примеры колебательных систем. Дают характеристику колебательному движению, особенностям колебаний, знают виды колебательных систем, приводят примеры силовых характеристик для колебательных систем.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03DF95E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анализируют наблюдаемые явления, обобщают и </w:t>
            </w:r>
            <w:r w:rsidRPr="00414381">
              <w:rPr>
                <w:sz w:val="22"/>
              </w:rPr>
              <w:lastRenderedPageBreak/>
              <w:t>делают выводы, принимают и сохраняют познавательную цель, четко выполняют требования познавательной задачи, учатся интерпретировать полученный результат, соотнося его с известными фактами</w:t>
            </w:r>
          </w:p>
          <w:p w14:paraId="3386B4C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51D22BC8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6E66A4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§13</w:t>
            </w:r>
          </w:p>
        </w:tc>
      </w:tr>
      <w:tr w:rsidR="00AB34BA" w:rsidRPr="00414381" w14:paraId="519BA323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30E7B716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2/18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4467979D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55304CF5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905349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Математический маятник. Динамика </w:t>
            </w:r>
            <w:r w:rsidRPr="00414381">
              <w:rPr>
                <w:sz w:val="22"/>
              </w:rPr>
              <w:lastRenderedPageBreak/>
              <w:t>колебательного движения.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7BE3ED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Умеют давать силовую характеристику колебательного движения математического </w:t>
            </w:r>
            <w:r w:rsidRPr="00414381">
              <w:rPr>
                <w:sz w:val="22"/>
              </w:rPr>
              <w:lastRenderedPageBreak/>
              <w:t>маятника. Описывают динамику колебательного движения при решении качественных задач. Умеют выводить уравнение колебаний математического маятника.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87CD53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Познавательные: </w:t>
            </w:r>
            <w:r w:rsidRPr="00414381">
              <w:rPr>
                <w:sz w:val="22"/>
              </w:rPr>
              <w:lastRenderedPageBreak/>
              <w:t>выделяют и формулируют проблему, выполняют операции со знаками и символами, заменяют термины определениями, умеют (или развивают способность) с помощью вопросов добывать недостающую информацию и применять ее</w:t>
            </w:r>
          </w:p>
          <w:p w14:paraId="680C20B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предвосхищают результат и уровень усвоения (какой будет результат?)</w:t>
            </w:r>
          </w:p>
        </w:tc>
        <w:tc>
          <w:tcPr>
            <w:tcW w:w="700" w:type="dxa"/>
            <w:shd w:val="clear" w:color="auto" w:fill="auto"/>
          </w:tcPr>
          <w:p w14:paraId="344F7A20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80CE435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§13</w:t>
            </w:r>
          </w:p>
        </w:tc>
      </w:tr>
      <w:tr w:rsidR="00AB34BA" w:rsidRPr="00414381" w14:paraId="3F97344A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5ACE6668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3/19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B3B84D0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5630204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7251473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b/>
                <w:sz w:val="22"/>
              </w:rPr>
              <w:t xml:space="preserve">Лабораторная работа №3 </w:t>
            </w:r>
            <w:r w:rsidRPr="00414381">
              <w:rPr>
                <w:b/>
                <w:i/>
                <w:sz w:val="22"/>
              </w:rPr>
              <w:t>«Определение ускорения свободного падения при помощи маятника».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3325FB3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Определяют ускорение свободного падения при помощи маятника. Рассчитывают погрешности для данной величины.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532479E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теоретические знания на практике, делать теоретические выводы из практических результатов лабораторной работы</w:t>
            </w:r>
          </w:p>
          <w:p w14:paraId="396465F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700" w:type="dxa"/>
            <w:shd w:val="clear" w:color="auto" w:fill="auto"/>
          </w:tcPr>
          <w:p w14:paraId="5BA945B1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t>Сдача отчета к лабораторной работе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7E38CA4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7258ECFD" w14:textId="77777777" w:rsidTr="00AB34BA">
        <w:trPr>
          <w:gridAfter w:val="1"/>
          <w:wAfter w:w="116" w:type="dxa"/>
          <w:trHeight w:val="840"/>
        </w:trPr>
        <w:tc>
          <w:tcPr>
            <w:tcW w:w="804" w:type="dxa"/>
            <w:shd w:val="clear" w:color="auto" w:fill="auto"/>
          </w:tcPr>
          <w:p w14:paraId="26BDC404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4/20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59158BB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2A9DE983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07140E0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Гармонические колебания.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2769CD7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Владеют информацией и применяют при решении задач по теме «Гармонические колебания»: </w:t>
            </w:r>
            <w:r w:rsidRPr="00414381">
              <w:rPr>
                <w:sz w:val="22"/>
              </w:rPr>
              <w:lastRenderedPageBreak/>
              <w:t>особенности, характеристики. Умеют выводить уравнение, описывающее гармонические колебания. Знают формулу и физический смысл фазы колебаний.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20FB782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Познавательные: </w:t>
            </w:r>
            <w:r w:rsidRPr="00414381">
              <w:rPr>
                <w:sz w:val="22"/>
              </w:rPr>
              <w:lastRenderedPageBreak/>
              <w:t>выделяют и формулируют проблему, выполняют операции со знаками и символами, заменяют термины определениями, умеют (или развивают способность) с помощью вопросов добывать недостающую информацию и применять ее</w:t>
            </w:r>
          </w:p>
          <w:p w14:paraId="6A3CBBD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предвосхищают результат и уровень усвоения (какой будет результат?)</w:t>
            </w:r>
          </w:p>
        </w:tc>
        <w:tc>
          <w:tcPr>
            <w:tcW w:w="700" w:type="dxa"/>
            <w:shd w:val="clear" w:color="auto" w:fill="auto"/>
          </w:tcPr>
          <w:p w14:paraId="370015BB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94E77D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§14, 15</w:t>
            </w:r>
          </w:p>
        </w:tc>
      </w:tr>
      <w:tr w:rsidR="00AB34BA" w:rsidRPr="00414381" w14:paraId="0A095104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58889D58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5/21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0C09277E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563CBD2D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73324E3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Затухающие и вынужденные колебания. Резонанс.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6BEFC99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Характеризуют процессы и описывают процессы, связанные с затуханием колебательного движения и с вынужденными колебаниями аналитически, объясняют превращение энергии в системах без трения. Характеризуют резонанс как физическое явление. Знают о воздействии резонанса и борьбе с ним.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916248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выделяют и формулируют проблему, выполняют операции со знаками и символами, заменяют термины определениями, умеют (или развивают способность) с помощью вопросов добывать недостающую информацию и применять ее</w:t>
            </w:r>
          </w:p>
          <w:p w14:paraId="118484E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предвосхищают результат и уровень усвоения (какой будет </w:t>
            </w:r>
            <w:r w:rsidRPr="00414381">
              <w:rPr>
                <w:sz w:val="22"/>
              </w:rPr>
              <w:lastRenderedPageBreak/>
              <w:t>результат?)</w:t>
            </w:r>
          </w:p>
        </w:tc>
        <w:tc>
          <w:tcPr>
            <w:tcW w:w="700" w:type="dxa"/>
            <w:shd w:val="clear" w:color="auto" w:fill="auto"/>
          </w:tcPr>
          <w:p w14:paraId="23EB18F7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D29720F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§15, 16, 23</w:t>
            </w:r>
          </w:p>
        </w:tc>
      </w:tr>
      <w:tr w:rsidR="00AB34BA" w:rsidRPr="00414381" w14:paraId="0AC980F6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2275B656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6/22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18E0B75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FE663FC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4496C38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Решение задач.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66D77A4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ранее полученные знания по данной теме при решении задач разных типов.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37B52D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и обобщают теоретический материал, принимают и сохраняют познавательную цель, учатся интерпретировать полученный результат, соотнося его с известными фактами</w:t>
            </w:r>
          </w:p>
          <w:p w14:paraId="5D25891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взаимодействия при изуче</w:t>
            </w:r>
            <w:r w:rsidRPr="00414381">
              <w:rPr>
                <w:sz w:val="22"/>
              </w:rPr>
              <w:lastRenderedPageBreak/>
              <w:t>нии нового материала</w:t>
            </w:r>
          </w:p>
        </w:tc>
        <w:tc>
          <w:tcPr>
            <w:tcW w:w="700" w:type="dxa"/>
            <w:shd w:val="clear" w:color="auto" w:fill="auto"/>
          </w:tcPr>
          <w:p w14:paraId="040873B3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4B4CAE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</w:tr>
      <w:tr w:rsidR="00AB34BA" w:rsidRPr="00414381" w14:paraId="0281F882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6F65175C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7/23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143E14E4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2CB43B0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19497155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Электромагнитные колебания.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318D920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Характеризуют электромагнитные колебания. Применяют ЗСЭ для случая электромагнитных колебаний. Проводят аналогию между механическими и электромагнитными колебаниями.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F283A0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самостоятельно формулируют познавательные цели, проектируют пути их достижения, работают по корректировке полученного результата</w:t>
            </w:r>
          </w:p>
          <w:p w14:paraId="65475225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применяют навыки конструктивного общения при работе в группах</w:t>
            </w:r>
          </w:p>
        </w:tc>
        <w:tc>
          <w:tcPr>
            <w:tcW w:w="700" w:type="dxa"/>
            <w:shd w:val="clear" w:color="auto" w:fill="auto"/>
          </w:tcPr>
          <w:p w14:paraId="7C273E56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88F74D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§17, 18</w:t>
            </w:r>
          </w:p>
        </w:tc>
      </w:tr>
      <w:tr w:rsidR="00AB34BA" w:rsidRPr="00414381" w14:paraId="76492730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4F2740A2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8/24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2FE7638B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5AE28A0F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FD754FD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Гармонические электромагнитные колебания. Переменный электрический ток.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42E44B32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Умеют выводить уравнение, описывающее процессы в колебательном контуре. Знают характеристику периода свободных электрических колебаний. Применяют формулу Томсона. Умеют применять формулы, описывающие гармонические </w:t>
            </w:r>
            <w:r w:rsidRPr="00414381">
              <w:rPr>
                <w:sz w:val="22"/>
              </w:rPr>
              <w:lastRenderedPageBreak/>
              <w:t>колебания заряда и тока при решении задач. Знают определение переменного тока.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4B259C7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Познавательные: анализируют условия </w:t>
            </w:r>
            <w:r w:rsidRPr="00414381">
              <w:rPr>
                <w:sz w:val="22"/>
              </w:rPr>
              <w:lastRenderedPageBreak/>
              <w:t>поставленной задачи, определяют направление хода решения, применяют теоретические знания при решении практических задач, анализируют полученный результат с точки зрения реалистичности</w:t>
            </w:r>
          </w:p>
          <w:p w14:paraId="7CF0A99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самоконтроля и самопроверки полученных результатов</w:t>
            </w:r>
          </w:p>
        </w:tc>
        <w:tc>
          <w:tcPr>
            <w:tcW w:w="700" w:type="dxa"/>
            <w:shd w:val="clear" w:color="auto" w:fill="auto"/>
          </w:tcPr>
          <w:p w14:paraId="37A70BAE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Индивидуальные разноуровневые </w:t>
            </w:r>
            <w:r w:rsidRPr="00414381">
              <w:rPr>
                <w:sz w:val="22"/>
              </w:rPr>
              <w:lastRenderedPageBreak/>
              <w:t>тестовые задания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77D59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lastRenderedPageBreak/>
              <w:t>§19, 24, 25</w:t>
            </w:r>
          </w:p>
        </w:tc>
      </w:tr>
      <w:tr w:rsidR="00AB34BA" w:rsidRPr="00414381" w14:paraId="0505F3B6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6F7164E1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9/25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6C380319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3BDBBD8F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7803EAF1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Решение задач. Конденсатор, катушка, сопротивление в цепи переменного тока.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4959112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полученные знания при решении задач.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8F37A00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выделяют и </w:t>
            </w:r>
            <w:r w:rsidRPr="00414381">
              <w:rPr>
                <w:sz w:val="22"/>
              </w:rPr>
              <w:lastRenderedPageBreak/>
              <w:t>формулируют проблему, выполняют операции со знаками и символами, заменяют термины определениями, умеют (или развивают способность) с помощью вопросов добывать недостающую информацию и применять ее</w:t>
            </w:r>
          </w:p>
          <w:p w14:paraId="2F9C4FB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предвосхищают результат и уровень усвоения (какой будет результат?)</w:t>
            </w:r>
          </w:p>
        </w:tc>
        <w:tc>
          <w:tcPr>
            <w:tcW w:w="700" w:type="dxa"/>
            <w:shd w:val="clear" w:color="auto" w:fill="auto"/>
          </w:tcPr>
          <w:p w14:paraId="1AAB8AFC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1FF950D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§20, 21, 22</w:t>
            </w:r>
          </w:p>
        </w:tc>
      </w:tr>
      <w:tr w:rsidR="00AB34BA" w:rsidRPr="00414381" w14:paraId="0680AEF2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50633461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10/26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08DD4DF9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2D05100A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6452D85" w14:textId="77777777" w:rsidR="00AB34BA" w:rsidRPr="00414381" w:rsidRDefault="00AB34BA" w:rsidP="00AB34BA">
            <w:pPr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 xml:space="preserve">Производство, передача, </w:t>
            </w:r>
            <w:r w:rsidRPr="00414381">
              <w:rPr>
                <w:rFonts w:eastAsia="Calibri"/>
                <w:sz w:val="22"/>
                <w:lang w:eastAsia="en-US"/>
              </w:rPr>
              <w:lastRenderedPageBreak/>
              <w:t>использование электроэнергии.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6F011A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Знают о принципах генерирования электроэнергии. Дают характеристику генератору </w:t>
            </w:r>
            <w:r w:rsidRPr="00414381">
              <w:rPr>
                <w:sz w:val="22"/>
              </w:rPr>
              <w:lastRenderedPageBreak/>
              <w:t>переменного тока как устройству. Характеризуют работу трансформатора как устройства, знают виды трансформаторов. Владеют формулой для расчета коэффициента трансформации. Знают принципы, лежащие в основе производства и использования электроэнергии, передачи и эффективного использования электроэнергии.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2E1C7F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Познавательные: </w:t>
            </w:r>
            <w:r w:rsidRPr="00414381">
              <w:rPr>
                <w:sz w:val="22"/>
              </w:rPr>
              <w:lastRenderedPageBreak/>
              <w:t>анализируют наблюдаемые явления, обобщают и делают выводы, принимают и сохраняют познавательную цель, четко выполняют требования познавательной задачи</w:t>
            </w:r>
          </w:p>
          <w:p w14:paraId="7AC17DE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развивают навыки конструктивного общения, взаимопонимания, взаимопомощи </w:t>
            </w:r>
          </w:p>
        </w:tc>
        <w:tc>
          <w:tcPr>
            <w:tcW w:w="700" w:type="dxa"/>
            <w:shd w:val="clear" w:color="auto" w:fill="auto"/>
          </w:tcPr>
          <w:p w14:paraId="6C084768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Фронтальные </w:t>
            </w:r>
            <w:r w:rsidRPr="00414381">
              <w:rPr>
                <w:sz w:val="22"/>
              </w:rPr>
              <w:lastRenderedPageBreak/>
              <w:t>разноуровневые теоретические задания</w:t>
            </w:r>
          </w:p>
          <w:p w14:paraId="14A8530D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886CD5A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lastRenderedPageBreak/>
              <w:t xml:space="preserve">§26, </w:t>
            </w:r>
            <w:r w:rsidRPr="00414381">
              <w:rPr>
                <w:rFonts w:eastAsia="Calibri"/>
                <w:sz w:val="22"/>
                <w:lang w:eastAsia="en-US"/>
              </w:rPr>
              <w:lastRenderedPageBreak/>
              <w:t>27, 28</w:t>
            </w:r>
          </w:p>
        </w:tc>
      </w:tr>
      <w:tr w:rsidR="00AB34BA" w:rsidRPr="00414381" w14:paraId="588F375B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11C424B4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11/27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2CC0B601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813091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0D4FE709" w14:textId="77777777" w:rsidR="00AB34BA" w:rsidRPr="00414381" w:rsidRDefault="00AB34BA" w:rsidP="00AB34BA">
            <w:pPr>
              <w:jc w:val="both"/>
              <w:rPr>
                <w:i/>
                <w:sz w:val="22"/>
              </w:rPr>
            </w:pPr>
            <w:r w:rsidRPr="00414381">
              <w:rPr>
                <w:sz w:val="22"/>
              </w:rPr>
              <w:t>Механические волны.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4D5F0289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определение волны, характеристики волны. Различают виды волн.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50F1196F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анализируют условия </w:t>
            </w:r>
            <w:r w:rsidRPr="00414381">
              <w:rPr>
                <w:sz w:val="22"/>
              </w:rPr>
              <w:lastRenderedPageBreak/>
              <w:t>поставленной задачи, определяют направление хода решения, применяют теоретические знания при решении практических задач, анализируют полученный результат с точки зрения реалистичности</w:t>
            </w:r>
          </w:p>
          <w:p w14:paraId="4C69A51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0BEF6788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A638FC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§29-34</w:t>
            </w:r>
          </w:p>
        </w:tc>
      </w:tr>
      <w:tr w:rsidR="00AB34BA" w:rsidRPr="00414381" w14:paraId="7592EF85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094B804B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12/28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308575BE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0B02D238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064759CE" w14:textId="77777777" w:rsidR="00AB34BA" w:rsidRPr="00414381" w:rsidRDefault="00AB34BA" w:rsidP="00AB34BA">
            <w:pPr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Электромагнитные волны. Свойства волн.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7A4CF4CC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Знают определение электромагнитной волны. Знают условия распространения волн. </w:t>
            </w:r>
            <w:r w:rsidRPr="00414381">
              <w:rPr>
                <w:sz w:val="22"/>
              </w:rPr>
              <w:lastRenderedPageBreak/>
              <w:t>Владеют информацией о вибраторе Герца.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558227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Познавательные: </w:t>
            </w:r>
            <w:r w:rsidRPr="00414381">
              <w:rPr>
                <w:sz w:val="22"/>
              </w:rPr>
              <w:lastRenderedPageBreak/>
              <w:t>анализируют условия поставленной задачи, определяют направление хода решения, применяют теоретические знания при решении практических задач, анализируют полученный результат с точки зрения реалистичности</w:t>
            </w:r>
          </w:p>
          <w:p w14:paraId="512EAF2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</w:t>
            </w:r>
            <w:r w:rsidRPr="00414381">
              <w:rPr>
                <w:sz w:val="22"/>
              </w:rPr>
              <w:lastRenderedPageBreak/>
              <w:t>опомощи</w:t>
            </w:r>
          </w:p>
        </w:tc>
        <w:tc>
          <w:tcPr>
            <w:tcW w:w="700" w:type="dxa"/>
            <w:shd w:val="clear" w:color="auto" w:fill="auto"/>
          </w:tcPr>
          <w:p w14:paraId="0702647B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1D57916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 xml:space="preserve">§35, </w:t>
            </w:r>
            <w:r w:rsidRPr="00414381">
              <w:rPr>
                <w:rFonts w:eastAsia="Calibri"/>
                <w:sz w:val="22"/>
                <w:lang w:eastAsia="en-US"/>
              </w:rPr>
              <w:lastRenderedPageBreak/>
              <w:t>36, 39</w:t>
            </w:r>
          </w:p>
        </w:tc>
      </w:tr>
      <w:tr w:rsidR="00AB34BA" w:rsidRPr="00414381" w14:paraId="2DE87FB1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20FBB9CE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13/29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7413E16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39BA6CBB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FEA0CCA" w14:textId="77777777" w:rsidR="00AB34BA" w:rsidRPr="00414381" w:rsidRDefault="00AB34BA" w:rsidP="00AB34BA">
            <w:pPr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Принципы радиосвязи. Изобретение радио А.С. Поповым.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10F96678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схему простейшего радиоприемника. Знают основные принципы радиотелеграфной связи. Характеризуют модуляцию как принцип радиотелеграфной связи. Характеризуют детектирование как принцип радиотелеграфной связи.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4ADCCF34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условия поставленной задачи, определяют направление хода решения, применяют теоретические знания при решении практических задач, анализируют полученный результат с точки зрения реалистичности</w:t>
            </w:r>
          </w:p>
          <w:p w14:paraId="1405CDEB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развивают навыки конструктивного общения, </w:t>
            </w:r>
            <w:r w:rsidRPr="00414381">
              <w:rPr>
                <w:sz w:val="22"/>
              </w:rPr>
              <w:lastRenderedPageBreak/>
              <w:t>взаимопонимания, взаимопомощи</w:t>
            </w:r>
          </w:p>
        </w:tc>
        <w:tc>
          <w:tcPr>
            <w:tcW w:w="700" w:type="dxa"/>
            <w:shd w:val="clear" w:color="auto" w:fill="auto"/>
          </w:tcPr>
          <w:p w14:paraId="3DB9638C" w14:textId="77777777" w:rsidR="00AB34BA" w:rsidRPr="00414381" w:rsidRDefault="00AB34BA" w:rsidP="00AB34BA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2CCE06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§37, 38, 40-43</w:t>
            </w:r>
          </w:p>
        </w:tc>
      </w:tr>
      <w:tr w:rsidR="00AB34BA" w:rsidRPr="00414381" w14:paraId="4408390A" w14:textId="77777777" w:rsidTr="00AB34BA">
        <w:trPr>
          <w:gridAfter w:val="1"/>
          <w:wAfter w:w="116" w:type="dxa"/>
        </w:trPr>
        <w:tc>
          <w:tcPr>
            <w:tcW w:w="804" w:type="dxa"/>
            <w:shd w:val="clear" w:color="auto" w:fill="auto"/>
          </w:tcPr>
          <w:p w14:paraId="4B777607" w14:textId="77777777" w:rsidR="00AB34BA" w:rsidRPr="00414381" w:rsidRDefault="00AB34BA" w:rsidP="00AB34BA">
            <w:pPr>
              <w:jc w:val="center"/>
              <w:rPr>
                <w:sz w:val="22"/>
              </w:rPr>
            </w:pPr>
            <w:r w:rsidRPr="00414381">
              <w:rPr>
                <w:sz w:val="22"/>
              </w:rPr>
              <w:t>14/30</w:t>
            </w:r>
          </w:p>
        </w:tc>
        <w:tc>
          <w:tcPr>
            <w:tcW w:w="763" w:type="dxa"/>
            <w:gridSpan w:val="4"/>
            <w:shd w:val="clear" w:color="auto" w:fill="auto"/>
          </w:tcPr>
          <w:p w14:paraId="40F7C462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C35B545" w14:textId="77777777" w:rsidR="00AB34BA" w:rsidRPr="00414381" w:rsidRDefault="00AB34BA" w:rsidP="00AB34BA">
            <w:pPr>
              <w:jc w:val="center"/>
              <w:rPr>
                <w:sz w:val="22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37817D2" w14:textId="77777777" w:rsidR="00AB34BA" w:rsidRPr="00414381" w:rsidRDefault="00AB34BA" w:rsidP="00AB34BA">
            <w:pPr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b/>
                <w:i/>
                <w:sz w:val="22"/>
              </w:rPr>
              <w:t>Контрольная работа «Колебания и волны».</w:t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2136A197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теоретические знания по данной теме при решении задач.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47E1F093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действий при решении задач контрольной работы</w:t>
            </w:r>
          </w:p>
          <w:p w14:paraId="41D7259F" w14:textId="77777777" w:rsidR="00AB34BA" w:rsidRPr="00414381" w:rsidRDefault="00AB34BA" w:rsidP="00AB34BA">
            <w:pPr>
              <w:jc w:val="both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75CB2604" w14:textId="77777777" w:rsidR="00AB34BA" w:rsidRPr="00414381" w:rsidRDefault="00AB34BA" w:rsidP="00AB34BA">
            <w:pPr>
              <w:rPr>
                <w:sz w:val="22"/>
              </w:rPr>
            </w:pPr>
            <w:r w:rsidRPr="00414381">
              <w:rPr>
                <w:sz w:val="22"/>
              </w:rPr>
              <w:t>Тестовая контрольная работа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D7E5ED1" w14:textId="77777777" w:rsidR="00AB34BA" w:rsidRPr="00414381" w:rsidRDefault="00AB34BA" w:rsidP="00AB34BA">
            <w:pPr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AB34BA" w:rsidRPr="00414381" w14:paraId="1331F3D9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auto"/>
          </w:tcPr>
          <w:p w14:paraId="0A81088E" w14:textId="77777777" w:rsidR="00AB34BA" w:rsidRPr="00414381" w:rsidRDefault="00AB34BA" w:rsidP="00AB34BA">
            <w:pPr>
              <w:jc w:val="both"/>
              <w:rPr>
                <w:sz w:val="22"/>
              </w:rPr>
            </w:pPr>
            <w:r w:rsidRPr="00414381">
              <w:rPr>
                <w:sz w:val="22"/>
              </w:rPr>
              <w:t>Личностные результаты освоения темы: убежденность в возможности познания природы, в необходимости использования достижений науки и техники для дальнейшего развития человеческого общества, уважительное отношение к ученым, творцам; отношение к физике как элементу общечеловеческой культуры; умение вести диалог на основе равноправных отношений и взаимного уважения; потребность в самовыражении самореализации, в социальном признании; доброжелательное отношение к окружающим</w:t>
            </w:r>
          </w:p>
        </w:tc>
      </w:tr>
      <w:tr w:rsidR="00AB34BA" w:rsidRPr="00414381" w14:paraId="732F4BF1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auto"/>
            <w:vAlign w:val="center"/>
          </w:tcPr>
          <w:p w14:paraId="7E64918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b/>
                <w:i/>
                <w:sz w:val="22"/>
              </w:rPr>
              <w:t>ОПТИКА (10 часов)</w:t>
            </w:r>
          </w:p>
        </w:tc>
      </w:tr>
      <w:tr w:rsidR="00AB34BA" w:rsidRPr="00414381" w14:paraId="2F98BDB6" w14:textId="77777777" w:rsidTr="00AB34BA">
        <w:tc>
          <w:tcPr>
            <w:tcW w:w="848" w:type="dxa"/>
            <w:gridSpan w:val="3"/>
          </w:tcPr>
          <w:p w14:paraId="7881586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1/31</w:t>
            </w:r>
          </w:p>
        </w:tc>
        <w:tc>
          <w:tcPr>
            <w:tcW w:w="702" w:type="dxa"/>
          </w:tcPr>
          <w:p w14:paraId="1529715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1EEBFB2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F3CF15E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i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Законы геометрической оптики.</w:t>
            </w:r>
          </w:p>
        </w:tc>
        <w:tc>
          <w:tcPr>
            <w:tcW w:w="3685" w:type="dxa"/>
          </w:tcPr>
          <w:p w14:paraId="10049DF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два способа передачи воздействий. Умеют характеризовать корпускулярную и волновую теории света. Знают принцип Гюйгенса. Знают характеристику закона прямолинейного распространения света и закон отражения.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8EC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выделяют формальную структуру задачи; выражают структуру задачи разными средствами; умеют выбирать обобщенные стратегии решен</w:t>
            </w:r>
            <w:r w:rsidRPr="00414381">
              <w:rPr>
                <w:sz w:val="22"/>
              </w:rPr>
              <w:lastRenderedPageBreak/>
              <w:t>ия задач</w:t>
            </w:r>
          </w:p>
          <w:p w14:paraId="746D584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и последовательность действий</w:t>
            </w:r>
          </w:p>
          <w:p w14:paraId="21E097A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805" w:type="dxa"/>
            <w:gridSpan w:val="2"/>
          </w:tcPr>
          <w:p w14:paraId="40269EE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24AA2D4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§44-47</w:t>
            </w:r>
          </w:p>
        </w:tc>
      </w:tr>
      <w:tr w:rsidR="00AB34BA" w:rsidRPr="00414381" w14:paraId="2DC75D39" w14:textId="77777777" w:rsidTr="00AB34BA">
        <w:tc>
          <w:tcPr>
            <w:tcW w:w="848" w:type="dxa"/>
            <w:gridSpan w:val="3"/>
          </w:tcPr>
          <w:p w14:paraId="11B2C7B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2/32</w:t>
            </w:r>
          </w:p>
        </w:tc>
        <w:tc>
          <w:tcPr>
            <w:tcW w:w="702" w:type="dxa"/>
          </w:tcPr>
          <w:p w14:paraId="12A352E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1EAF2E1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1883CF0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i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Законы геометрической оптики. Полное отражение.</w:t>
            </w:r>
          </w:p>
        </w:tc>
        <w:tc>
          <w:tcPr>
            <w:tcW w:w="3685" w:type="dxa"/>
          </w:tcPr>
          <w:p w14:paraId="2296A47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характеристику закон преломления. Характеризуют показатели преломления как физические величины. Знают характеристику полного отражения света как физического явления.</w:t>
            </w:r>
          </w:p>
        </w:tc>
        <w:tc>
          <w:tcPr>
            <w:tcW w:w="834" w:type="dxa"/>
            <w:gridSpan w:val="2"/>
          </w:tcPr>
          <w:p w14:paraId="082F7A6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выделяют и формулируют проблему, выполняют операции со знаками и символами, заменяют термины </w:t>
            </w:r>
            <w:r w:rsidRPr="00414381">
              <w:rPr>
                <w:sz w:val="22"/>
              </w:rPr>
              <w:lastRenderedPageBreak/>
              <w:t>определениями, развивают способность с помощью вопросов добывать недостающую информацию и применять ее</w:t>
            </w:r>
          </w:p>
          <w:p w14:paraId="2077F58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и последовательность действий</w:t>
            </w:r>
          </w:p>
          <w:p w14:paraId="3513C8D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805" w:type="dxa"/>
            <w:gridSpan w:val="2"/>
          </w:tcPr>
          <w:p w14:paraId="530B9BF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Самостоятельная работа по теории</w:t>
            </w:r>
          </w:p>
        </w:tc>
        <w:tc>
          <w:tcPr>
            <w:tcW w:w="578" w:type="dxa"/>
            <w:gridSpan w:val="2"/>
          </w:tcPr>
          <w:p w14:paraId="7F6A583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§48, 49</w:t>
            </w:r>
          </w:p>
        </w:tc>
      </w:tr>
      <w:tr w:rsidR="00AB34BA" w:rsidRPr="00414381" w14:paraId="482F4550" w14:textId="77777777" w:rsidTr="00AB34BA">
        <w:tc>
          <w:tcPr>
            <w:tcW w:w="848" w:type="dxa"/>
            <w:gridSpan w:val="3"/>
          </w:tcPr>
          <w:p w14:paraId="5450175E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3/33</w:t>
            </w:r>
          </w:p>
        </w:tc>
        <w:tc>
          <w:tcPr>
            <w:tcW w:w="702" w:type="dxa"/>
          </w:tcPr>
          <w:p w14:paraId="1F9D4BD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0723C2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97AC35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b/>
                <w:i/>
                <w:sz w:val="22"/>
              </w:rPr>
              <w:t>Лабораторная работа №4 «Измерение показателя преломления стекла».</w:t>
            </w:r>
          </w:p>
        </w:tc>
        <w:tc>
          <w:tcPr>
            <w:tcW w:w="3685" w:type="dxa"/>
          </w:tcPr>
          <w:p w14:paraId="25A3CCC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Измеряют показатель преломления стекла, проводят расчет погрешностей измерений данной величины.</w:t>
            </w:r>
          </w:p>
        </w:tc>
        <w:tc>
          <w:tcPr>
            <w:tcW w:w="834" w:type="dxa"/>
            <w:gridSpan w:val="2"/>
          </w:tcPr>
          <w:p w14:paraId="17F3934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теоретические знания на практике, делать теоретические выводы из практических результатов лабораторной работы</w:t>
            </w:r>
          </w:p>
          <w:p w14:paraId="76670D3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805" w:type="dxa"/>
            <w:gridSpan w:val="2"/>
          </w:tcPr>
          <w:p w14:paraId="6A722CA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Отчет по итогам выполнения лабораторной работы</w:t>
            </w:r>
          </w:p>
        </w:tc>
        <w:tc>
          <w:tcPr>
            <w:tcW w:w="578" w:type="dxa"/>
            <w:gridSpan w:val="2"/>
          </w:tcPr>
          <w:p w14:paraId="3927D55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</w:tr>
      <w:tr w:rsidR="00AB34BA" w:rsidRPr="00414381" w14:paraId="0520B9B0" w14:textId="77777777" w:rsidTr="00AB34BA">
        <w:tc>
          <w:tcPr>
            <w:tcW w:w="848" w:type="dxa"/>
            <w:gridSpan w:val="3"/>
          </w:tcPr>
          <w:p w14:paraId="5882F37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4/34</w:t>
            </w:r>
          </w:p>
        </w:tc>
        <w:tc>
          <w:tcPr>
            <w:tcW w:w="702" w:type="dxa"/>
          </w:tcPr>
          <w:p w14:paraId="32C206A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5886DF6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9357A56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i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Линзы. Решение задач.</w:t>
            </w:r>
          </w:p>
        </w:tc>
        <w:tc>
          <w:tcPr>
            <w:tcW w:w="3685" w:type="dxa"/>
          </w:tcPr>
          <w:p w14:paraId="23A3221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Строят изображения в разных типах линз. Применяют формулу тонкой линзы при решении задач.</w:t>
            </w:r>
          </w:p>
        </w:tc>
        <w:tc>
          <w:tcPr>
            <w:tcW w:w="834" w:type="dxa"/>
            <w:gridSpan w:val="2"/>
          </w:tcPr>
          <w:p w14:paraId="4460897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</w:t>
            </w:r>
            <w:r w:rsidRPr="00414381">
              <w:rPr>
                <w:sz w:val="22"/>
              </w:rPr>
              <w:lastRenderedPageBreak/>
              <w:t>выделяют и формулируют проблему, заменяют термины определениями, умеют с помощью вопросов добывать недостающую информацию и применять ее</w:t>
            </w:r>
          </w:p>
          <w:p w14:paraId="4685F59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предвосхищают результат и уровень усвоения </w:t>
            </w:r>
          </w:p>
        </w:tc>
        <w:tc>
          <w:tcPr>
            <w:tcW w:w="805" w:type="dxa"/>
            <w:gridSpan w:val="2"/>
          </w:tcPr>
          <w:p w14:paraId="1C2B828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4C3AC19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§50-52</w:t>
            </w:r>
          </w:p>
        </w:tc>
      </w:tr>
      <w:tr w:rsidR="00AB34BA" w:rsidRPr="00414381" w14:paraId="4A6ADF95" w14:textId="77777777" w:rsidTr="00AB34BA">
        <w:tc>
          <w:tcPr>
            <w:tcW w:w="848" w:type="dxa"/>
            <w:gridSpan w:val="3"/>
          </w:tcPr>
          <w:p w14:paraId="5380388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5/35</w:t>
            </w:r>
          </w:p>
        </w:tc>
        <w:tc>
          <w:tcPr>
            <w:tcW w:w="702" w:type="dxa"/>
          </w:tcPr>
          <w:p w14:paraId="7905779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61C9F94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C6D0AC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b/>
                <w:i/>
                <w:sz w:val="22"/>
              </w:rPr>
              <w:t>Лабораторная работа №5 «Определение оптической силы и фокусного расстояния собирающей линзы».</w:t>
            </w:r>
          </w:p>
        </w:tc>
        <w:tc>
          <w:tcPr>
            <w:tcW w:w="3685" w:type="dxa"/>
          </w:tcPr>
          <w:p w14:paraId="1E4298E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Определяют оптическую силу и фокусное расстояние собирающей линзы</w:t>
            </w:r>
          </w:p>
        </w:tc>
        <w:tc>
          <w:tcPr>
            <w:tcW w:w="834" w:type="dxa"/>
            <w:gridSpan w:val="2"/>
          </w:tcPr>
          <w:p w14:paraId="7BEFD8D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теоретические знания на практике, делать теорет</w:t>
            </w:r>
            <w:r w:rsidRPr="00414381">
              <w:rPr>
                <w:sz w:val="22"/>
              </w:rPr>
              <w:lastRenderedPageBreak/>
              <w:t>ические выводы из практических результатов лабораторной работы</w:t>
            </w:r>
          </w:p>
          <w:p w14:paraId="3B5F6A0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805" w:type="dxa"/>
            <w:gridSpan w:val="2"/>
          </w:tcPr>
          <w:p w14:paraId="567477E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Отчет по итогам выполнения лабораторной работы</w:t>
            </w:r>
          </w:p>
        </w:tc>
        <w:tc>
          <w:tcPr>
            <w:tcW w:w="578" w:type="dxa"/>
            <w:gridSpan w:val="2"/>
          </w:tcPr>
          <w:p w14:paraId="4D29749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</w:tr>
      <w:tr w:rsidR="00AB34BA" w:rsidRPr="00414381" w14:paraId="39CB46CC" w14:textId="77777777" w:rsidTr="00AB34BA">
        <w:tc>
          <w:tcPr>
            <w:tcW w:w="848" w:type="dxa"/>
            <w:gridSpan w:val="3"/>
          </w:tcPr>
          <w:p w14:paraId="0110345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6/36</w:t>
            </w:r>
          </w:p>
        </w:tc>
        <w:tc>
          <w:tcPr>
            <w:tcW w:w="702" w:type="dxa"/>
          </w:tcPr>
          <w:p w14:paraId="65B4C5F2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631AB4AC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2921509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i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Дисперсия. Интерференция.</w:t>
            </w:r>
          </w:p>
        </w:tc>
        <w:tc>
          <w:tcPr>
            <w:tcW w:w="3685" w:type="dxa"/>
          </w:tcPr>
          <w:p w14:paraId="093DB8F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характеристику явления дисперсии света. Описывают сложение волн. Знают определение интерференционной картины, когерентных источников. Объясняют распределение энергии при интерференции волн. Знают о применении интерференции.</w:t>
            </w:r>
          </w:p>
        </w:tc>
        <w:tc>
          <w:tcPr>
            <w:tcW w:w="834" w:type="dxa"/>
            <w:gridSpan w:val="2"/>
          </w:tcPr>
          <w:p w14:paraId="1FEE76A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выделяют и формулируют проблему, выполняют операции со знаками и символами, заменяют терми</w:t>
            </w:r>
            <w:r w:rsidRPr="00414381">
              <w:rPr>
                <w:sz w:val="22"/>
              </w:rPr>
              <w:lastRenderedPageBreak/>
              <w:t>ны определениями, развивают способность с помощью вопросов добывать недостающую информацию и применять ее</w:t>
            </w:r>
          </w:p>
          <w:p w14:paraId="1A4B067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предвосхищают результат и уровень усвоения (какой будет результат?)</w:t>
            </w:r>
          </w:p>
        </w:tc>
        <w:tc>
          <w:tcPr>
            <w:tcW w:w="805" w:type="dxa"/>
            <w:gridSpan w:val="2"/>
          </w:tcPr>
          <w:p w14:paraId="4B42D6B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Самостоятельная работа </w:t>
            </w:r>
          </w:p>
        </w:tc>
        <w:tc>
          <w:tcPr>
            <w:tcW w:w="578" w:type="dxa"/>
            <w:gridSpan w:val="2"/>
          </w:tcPr>
          <w:p w14:paraId="5E3531F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§53-55</w:t>
            </w:r>
          </w:p>
        </w:tc>
      </w:tr>
      <w:tr w:rsidR="00AB34BA" w:rsidRPr="00414381" w14:paraId="57D9BAF5" w14:textId="77777777" w:rsidTr="00AB34BA">
        <w:tc>
          <w:tcPr>
            <w:tcW w:w="848" w:type="dxa"/>
            <w:gridSpan w:val="3"/>
          </w:tcPr>
          <w:p w14:paraId="4667C71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7/37</w:t>
            </w:r>
          </w:p>
        </w:tc>
        <w:tc>
          <w:tcPr>
            <w:tcW w:w="702" w:type="dxa"/>
          </w:tcPr>
          <w:p w14:paraId="164CB18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1743D73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0A4624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Дифракция волн. Дифракционная решетка.</w:t>
            </w:r>
          </w:p>
          <w:p w14:paraId="5D5A021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b/>
                <w:i/>
                <w:sz w:val="22"/>
              </w:rPr>
            </w:pPr>
            <w:r w:rsidRPr="00414381">
              <w:rPr>
                <w:b/>
                <w:i/>
                <w:sz w:val="22"/>
              </w:rPr>
              <w:t>Лабораторная работа №7 «Оценка информационной ёмкости компакт-диска (</w:t>
            </w:r>
            <w:r w:rsidRPr="00414381">
              <w:rPr>
                <w:b/>
                <w:i/>
                <w:sz w:val="22"/>
                <w:lang w:val="en-US"/>
              </w:rPr>
              <w:t>CD</w:t>
            </w:r>
            <w:r w:rsidRPr="00414381">
              <w:rPr>
                <w:b/>
                <w:i/>
                <w:sz w:val="22"/>
              </w:rPr>
              <w:t>)».</w:t>
            </w:r>
          </w:p>
        </w:tc>
        <w:tc>
          <w:tcPr>
            <w:tcW w:w="3685" w:type="dxa"/>
          </w:tcPr>
          <w:p w14:paraId="610F528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Характеризуют дифракцию как физическое явление. Владеют теоретическими основами теории Френеля. Знают конечный вид формулы дифракционной решетки.</w:t>
            </w:r>
          </w:p>
        </w:tc>
        <w:tc>
          <w:tcPr>
            <w:tcW w:w="834" w:type="dxa"/>
            <w:gridSpan w:val="2"/>
          </w:tcPr>
          <w:p w14:paraId="23DE9A0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теоретические знания на практике, делать теоретические вывод</w:t>
            </w:r>
            <w:r w:rsidRPr="00414381">
              <w:rPr>
                <w:sz w:val="22"/>
              </w:rPr>
              <w:lastRenderedPageBreak/>
              <w:t>ы из практических результатов лабораторной работы</w:t>
            </w:r>
          </w:p>
          <w:p w14:paraId="2DC8D2B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805" w:type="dxa"/>
            <w:gridSpan w:val="2"/>
          </w:tcPr>
          <w:p w14:paraId="0C48A93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Отчет по итогам выполнения лабораторной работы</w:t>
            </w:r>
          </w:p>
        </w:tc>
        <w:tc>
          <w:tcPr>
            <w:tcW w:w="578" w:type="dxa"/>
            <w:gridSpan w:val="2"/>
          </w:tcPr>
          <w:p w14:paraId="5A8FC08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§55</w:t>
            </w:r>
          </w:p>
        </w:tc>
      </w:tr>
      <w:tr w:rsidR="00AB34BA" w:rsidRPr="00414381" w14:paraId="22DAB55B" w14:textId="77777777" w:rsidTr="00AB34BA">
        <w:tc>
          <w:tcPr>
            <w:tcW w:w="848" w:type="dxa"/>
            <w:gridSpan w:val="3"/>
          </w:tcPr>
          <w:p w14:paraId="56E62085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8/38</w:t>
            </w:r>
          </w:p>
        </w:tc>
        <w:tc>
          <w:tcPr>
            <w:tcW w:w="702" w:type="dxa"/>
          </w:tcPr>
          <w:p w14:paraId="557A6E2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54E08DD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5AEF38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b/>
                <w:i/>
                <w:sz w:val="22"/>
              </w:rPr>
            </w:pPr>
            <w:r w:rsidRPr="00414381">
              <w:rPr>
                <w:b/>
                <w:i/>
                <w:sz w:val="22"/>
              </w:rPr>
              <w:t xml:space="preserve">Лабораторная работа №6 «Измерение длины световой волны». </w:t>
            </w:r>
            <w:proofErr w:type="spellStart"/>
            <w:r w:rsidRPr="00414381">
              <w:rPr>
                <w:sz w:val="22"/>
              </w:rPr>
              <w:t>Поперечность</w:t>
            </w:r>
            <w:proofErr w:type="spellEnd"/>
            <w:r w:rsidRPr="00414381">
              <w:rPr>
                <w:sz w:val="22"/>
              </w:rPr>
              <w:t xml:space="preserve"> и поляризация света. </w:t>
            </w:r>
          </w:p>
        </w:tc>
        <w:tc>
          <w:tcPr>
            <w:tcW w:w="3685" w:type="dxa"/>
            <w:shd w:val="clear" w:color="auto" w:fill="auto"/>
          </w:tcPr>
          <w:p w14:paraId="63C1949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Измеряют длину световой волны. Знают волновые свойства света. Знают основные положения электромагнитной теории света.</w:t>
            </w:r>
          </w:p>
        </w:tc>
        <w:tc>
          <w:tcPr>
            <w:tcW w:w="834" w:type="dxa"/>
            <w:gridSpan w:val="2"/>
          </w:tcPr>
          <w:p w14:paraId="146EBCE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учатся применять полученные ранее теоретические знания на практике, делать теоретические выводы из практическ</w:t>
            </w:r>
            <w:r w:rsidRPr="00414381">
              <w:rPr>
                <w:sz w:val="22"/>
              </w:rPr>
              <w:lastRenderedPageBreak/>
              <w:t>их результатов лабораторной работы</w:t>
            </w:r>
          </w:p>
          <w:p w14:paraId="7750AA8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805" w:type="dxa"/>
            <w:gridSpan w:val="2"/>
          </w:tcPr>
          <w:p w14:paraId="6CABC08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Отчет по итогам выполнения лабораторной работы</w:t>
            </w:r>
          </w:p>
        </w:tc>
        <w:tc>
          <w:tcPr>
            <w:tcW w:w="578" w:type="dxa"/>
            <w:gridSpan w:val="2"/>
          </w:tcPr>
          <w:p w14:paraId="14051A9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§60</w:t>
            </w:r>
          </w:p>
        </w:tc>
      </w:tr>
      <w:tr w:rsidR="00AB34BA" w:rsidRPr="00414381" w14:paraId="3B144039" w14:textId="77777777" w:rsidTr="00AB34BA">
        <w:tc>
          <w:tcPr>
            <w:tcW w:w="848" w:type="dxa"/>
            <w:gridSpan w:val="3"/>
          </w:tcPr>
          <w:p w14:paraId="3B6C200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9/39</w:t>
            </w:r>
          </w:p>
        </w:tc>
        <w:tc>
          <w:tcPr>
            <w:tcW w:w="702" w:type="dxa"/>
          </w:tcPr>
          <w:p w14:paraId="3E1485D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345EEA1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847203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sz w:val="22"/>
              </w:rPr>
              <w:t xml:space="preserve">Излучения и спектры. </w:t>
            </w:r>
            <w:r w:rsidRPr="00414381">
              <w:rPr>
                <w:b/>
                <w:i/>
                <w:sz w:val="22"/>
              </w:rPr>
              <w:t>Лабораторная работа №8 «Наблюдение сплошного и линейчатого спектров».</w:t>
            </w:r>
          </w:p>
        </w:tc>
        <w:tc>
          <w:tcPr>
            <w:tcW w:w="3685" w:type="dxa"/>
          </w:tcPr>
          <w:p w14:paraId="1BAAB53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Умеют отличать виды излучений. Характеризуют типы спектров. Характеризуют шкалу электромагнитных волн.</w:t>
            </w:r>
          </w:p>
        </w:tc>
        <w:tc>
          <w:tcPr>
            <w:tcW w:w="834" w:type="dxa"/>
            <w:gridSpan w:val="2"/>
          </w:tcPr>
          <w:p w14:paraId="7EF7E34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учатся применять полученные ранее теоретические знания на практике, делать теоретические выводы из практических результатов </w:t>
            </w:r>
            <w:r w:rsidRPr="00414381">
              <w:rPr>
                <w:sz w:val="22"/>
              </w:rPr>
              <w:lastRenderedPageBreak/>
              <w:t>лабораторной работы</w:t>
            </w:r>
          </w:p>
          <w:p w14:paraId="06D6761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полно и точно выражать свои мысли в соответствии с задачами и условиями коммуникативного процесса</w:t>
            </w:r>
          </w:p>
        </w:tc>
        <w:tc>
          <w:tcPr>
            <w:tcW w:w="805" w:type="dxa"/>
            <w:gridSpan w:val="2"/>
          </w:tcPr>
          <w:p w14:paraId="6C7CB71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Отчет по итогам выполнения лабораторной работы</w:t>
            </w:r>
          </w:p>
        </w:tc>
        <w:tc>
          <w:tcPr>
            <w:tcW w:w="578" w:type="dxa"/>
            <w:gridSpan w:val="2"/>
          </w:tcPr>
          <w:p w14:paraId="0789587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§66-68</w:t>
            </w:r>
          </w:p>
        </w:tc>
      </w:tr>
      <w:tr w:rsidR="00AB34BA" w:rsidRPr="00414381" w14:paraId="4DF66FB8" w14:textId="77777777" w:rsidTr="00AB34BA">
        <w:tc>
          <w:tcPr>
            <w:tcW w:w="848" w:type="dxa"/>
            <w:gridSpan w:val="3"/>
          </w:tcPr>
          <w:p w14:paraId="12F0A6D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10/40</w:t>
            </w:r>
          </w:p>
        </w:tc>
        <w:tc>
          <w:tcPr>
            <w:tcW w:w="702" w:type="dxa"/>
          </w:tcPr>
          <w:p w14:paraId="353E7C8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393BED6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B0F889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b/>
                <w:i/>
                <w:sz w:val="22"/>
              </w:rPr>
              <w:t>Контрольная работа №3 «Оптика».</w:t>
            </w:r>
          </w:p>
        </w:tc>
        <w:tc>
          <w:tcPr>
            <w:tcW w:w="3685" w:type="dxa"/>
          </w:tcPr>
          <w:p w14:paraId="2DF90D6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теоретические знания по данной теме при решении задач.</w:t>
            </w:r>
          </w:p>
        </w:tc>
        <w:tc>
          <w:tcPr>
            <w:tcW w:w="834" w:type="dxa"/>
            <w:gridSpan w:val="2"/>
          </w:tcPr>
          <w:p w14:paraId="468534B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действий при решении задач контрольной работы</w:t>
            </w:r>
          </w:p>
          <w:p w14:paraId="7F441EB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805" w:type="dxa"/>
            <w:gridSpan w:val="2"/>
          </w:tcPr>
          <w:p w14:paraId="735AD18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Разноуровневая контрольная работа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43446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AB34BA" w:rsidRPr="00414381" w14:paraId="6FF27262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</w:tcPr>
          <w:p w14:paraId="0228BD4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Личностные результаты освоения темы: отношение к физике как элементу общечеловеческой культуры; умение вести диалог на основе равноправных отношений и взаимного уважения; потребность в самовыражении самореализации, в социальном признании; доброжелательное отношение к окружающим; умение отстаивая свою точку зрения уважительно относиться к чужой.</w:t>
            </w:r>
          </w:p>
        </w:tc>
      </w:tr>
      <w:tr w:rsidR="00AB34BA" w:rsidRPr="00414381" w14:paraId="7E6CC287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FFFFFF" w:themeFill="background1"/>
          </w:tcPr>
          <w:p w14:paraId="431B03C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4381">
              <w:rPr>
                <w:rFonts w:eastAsia="Calibri"/>
                <w:b/>
                <w:sz w:val="22"/>
                <w:lang w:eastAsia="en-US"/>
              </w:rPr>
              <w:t>ЭЛЕМЕНТЫ ТЕОРИИ ОТНОСИТЕЛЬНОСТИ (3 часа)</w:t>
            </w:r>
          </w:p>
        </w:tc>
      </w:tr>
      <w:tr w:rsidR="00AB34BA" w:rsidRPr="00414381" w14:paraId="25EB7BAE" w14:textId="77777777" w:rsidTr="00AB34BA">
        <w:tc>
          <w:tcPr>
            <w:tcW w:w="848" w:type="dxa"/>
            <w:gridSpan w:val="3"/>
          </w:tcPr>
          <w:p w14:paraId="2D6FC20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1/41</w:t>
            </w:r>
          </w:p>
        </w:tc>
        <w:tc>
          <w:tcPr>
            <w:tcW w:w="702" w:type="dxa"/>
          </w:tcPr>
          <w:p w14:paraId="33748D9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1968D96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668644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Постулаты теории относительности. Основные следствия из постулатов.</w:t>
            </w:r>
          </w:p>
        </w:tc>
        <w:tc>
          <w:tcPr>
            <w:tcW w:w="3685" w:type="dxa"/>
          </w:tcPr>
          <w:p w14:paraId="4DDC1CA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постулаты СТО. Умеют применять при решении задач следствия из постулатов. Знакомятся с парадоксами СТО.</w:t>
            </w:r>
          </w:p>
        </w:tc>
        <w:tc>
          <w:tcPr>
            <w:tcW w:w="834" w:type="dxa"/>
            <w:gridSpan w:val="2"/>
          </w:tcPr>
          <w:p w14:paraId="1043641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действуют по </w:t>
            </w:r>
            <w:r w:rsidRPr="00414381">
              <w:rPr>
                <w:sz w:val="22"/>
              </w:rPr>
              <w:lastRenderedPageBreak/>
              <w:t>плану, анализируют условия и требования задачи, создают алгоритмы деятельности, выполняют операции со знаками и символами</w:t>
            </w:r>
          </w:p>
          <w:p w14:paraId="0462CBA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самостоятельно формулируют познавательную цель и строят действия в соответствии с ней</w:t>
            </w:r>
          </w:p>
          <w:p w14:paraId="5D2A7EB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используют речевые средства для дискуссии и аргументации </w:t>
            </w:r>
            <w:r w:rsidRPr="00414381">
              <w:rPr>
                <w:sz w:val="22"/>
              </w:rPr>
              <w:lastRenderedPageBreak/>
              <w:t>позиции</w:t>
            </w:r>
          </w:p>
        </w:tc>
        <w:tc>
          <w:tcPr>
            <w:tcW w:w="805" w:type="dxa"/>
            <w:gridSpan w:val="2"/>
          </w:tcPr>
          <w:p w14:paraId="424CC25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15C79D5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§61-63</w:t>
            </w:r>
          </w:p>
        </w:tc>
      </w:tr>
      <w:tr w:rsidR="00AB34BA" w:rsidRPr="00414381" w14:paraId="0032B784" w14:textId="77777777" w:rsidTr="00AB34BA">
        <w:tc>
          <w:tcPr>
            <w:tcW w:w="848" w:type="dxa"/>
            <w:gridSpan w:val="3"/>
          </w:tcPr>
          <w:p w14:paraId="55F485B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2/42</w:t>
            </w:r>
          </w:p>
        </w:tc>
        <w:tc>
          <w:tcPr>
            <w:tcW w:w="702" w:type="dxa"/>
          </w:tcPr>
          <w:p w14:paraId="20BAD6F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3AD468AA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1C0136F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Элементы релятивисткой динамики. Решение задач.</w:t>
            </w:r>
          </w:p>
        </w:tc>
        <w:tc>
          <w:tcPr>
            <w:tcW w:w="3685" w:type="dxa"/>
          </w:tcPr>
          <w:p w14:paraId="40B63C5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формулу Эйнштейна, применяют ее при решении задач. Знакомятся с принципом соответствия.</w:t>
            </w:r>
          </w:p>
        </w:tc>
        <w:tc>
          <w:tcPr>
            <w:tcW w:w="834" w:type="dxa"/>
            <w:gridSpan w:val="2"/>
          </w:tcPr>
          <w:p w14:paraId="2A3616E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действуют по плану, анализируют условия и требования задачи, создают алгоритмы деятельности, выполняют операции со знаками и символами</w:t>
            </w:r>
          </w:p>
          <w:p w14:paraId="781A3E7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самостоятельно формулируют познавательную цель и строят действия в соответствии с ней</w:t>
            </w:r>
          </w:p>
          <w:p w14:paraId="21DC2AB0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используют речевые </w:t>
            </w:r>
            <w:r w:rsidRPr="00414381">
              <w:rPr>
                <w:sz w:val="22"/>
              </w:rPr>
              <w:lastRenderedPageBreak/>
              <w:t xml:space="preserve">средства для дискуссии и аргументации позиции </w:t>
            </w:r>
          </w:p>
        </w:tc>
        <w:tc>
          <w:tcPr>
            <w:tcW w:w="805" w:type="dxa"/>
            <w:gridSpan w:val="2"/>
          </w:tcPr>
          <w:p w14:paraId="165E5D5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 xml:space="preserve">Тестовая проверочная работа </w:t>
            </w:r>
          </w:p>
        </w:tc>
        <w:tc>
          <w:tcPr>
            <w:tcW w:w="578" w:type="dxa"/>
            <w:gridSpan w:val="2"/>
          </w:tcPr>
          <w:p w14:paraId="3D30477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§64</w:t>
            </w:r>
          </w:p>
        </w:tc>
      </w:tr>
      <w:tr w:rsidR="00AB34BA" w:rsidRPr="00414381" w14:paraId="391FB2F5" w14:textId="77777777" w:rsidTr="00AB34BA">
        <w:tc>
          <w:tcPr>
            <w:tcW w:w="848" w:type="dxa"/>
            <w:gridSpan w:val="3"/>
          </w:tcPr>
          <w:p w14:paraId="34B6EC2A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3/43</w:t>
            </w:r>
          </w:p>
        </w:tc>
        <w:tc>
          <w:tcPr>
            <w:tcW w:w="702" w:type="dxa"/>
          </w:tcPr>
          <w:p w14:paraId="688EDD5A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4BCEA29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140F72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Решение задач.</w:t>
            </w:r>
          </w:p>
        </w:tc>
        <w:tc>
          <w:tcPr>
            <w:tcW w:w="3685" w:type="dxa"/>
          </w:tcPr>
          <w:p w14:paraId="4455E9F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знания при решении задач на относительность одновременности, времени, расстояний, формулу Эйнштейна.</w:t>
            </w:r>
          </w:p>
        </w:tc>
        <w:tc>
          <w:tcPr>
            <w:tcW w:w="834" w:type="dxa"/>
            <w:gridSpan w:val="2"/>
          </w:tcPr>
          <w:p w14:paraId="2EFD399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действий при решении задач</w:t>
            </w:r>
          </w:p>
        </w:tc>
        <w:tc>
          <w:tcPr>
            <w:tcW w:w="805" w:type="dxa"/>
            <w:gridSpan w:val="2"/>
          </w:tcPr>
          <w:p w14:paraId="43972AA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194CFA0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§65</w:t>
            </w:r>
          </w:p>
        </w:tc>
      </w:tr>
      <w:tr w:rsidR="00AB34BA" w:rsidRPr="00414381" w14:paraId="661A7F4B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FFFFFF" w:themeFill="background1"/>
          </w:tcPr>
          <w:p w14:paraId="10213C7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4381">
              <w:rPr>
                <w:rFonts w:eastAsia="Calibri"/>
                <w:b/>
                <w:sz w:val="22"/>
                <w:lang w:eastAsia="en-US"/>
              </w:rPr>
              <w:t>КВАНТОВАЯ ФИЗИКА (14 часов)</w:t>
            </w:r>
          </w:p>
        </w:tc>
      </w:tr>
      <w:tr w:rsidR="00AB34BA" w:rsidRPr="00414381" w14:paraId="25FF41D4" w14:textId="77777777" w:rsidTr="00AB34BA">
        <w:tc>
          <w:tcPr>
            <w:tcW w:w="848" w:type="dxa"/>
            <w:gridSpan w:val="3"/>
          </w:tcPr>
          <w:p w14:paraId="2192521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1/44</w:t>
            </w:r>
          </w:p>
        </w:tc>
        <w:tc>
          <w:tcPr>
            <w:tcW w:w="702" w:type="dxa"/>
          </w:tcPr>
          <w:p w14:paraId="0563064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42F4C32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2EFCEE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sz w:val="22"/>
              </w:rPr>
              <w:t xml:space="preserve">Фотоэффект. Применение фотоэффекта. Фотоны. </w:t>
            </w:r>
          </w:p>
        </w:tc>
        <w:tc>
          <w:tcPr>
            <w:tcW w:w="3685" w:type="dxa"/>
          </w:tcPr>
          <w:p w14:paraId="04E1CAB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Формула Планка. Постоянная Планка. Формула Эйнштейна. Корпускулярно-волновой дуализм.</w:t>
            </w:r>
          </w:p>
        </w:tc>
        <w:tc>
          <w:tcPr>
            <w:tcW w:w="834" w:type="dxa"/>
            <w:gridSpan w:val="2"/>
          </w:tcPr>
          <w:p w14:paraId="652B856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действуют по плану, анализируют условия и требования задачи, создают алгоритмы деятельности, выполняют операции со знаками и символами</w:t>
            </w:r>
          </w:p>
          <w:p w14:paraId="51AAC5D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самостоятельно формулирую</w:t>
            </w:r>
            <w:r w:rsidRPr="00414381">
              <w:rPr>
                <w:sz w:val="22"/>
              </w:rPr>
              <w:lastRenderedPageBreak/>
              <w:t>т познавательную цель и строят действия в соответствии с ней</w:t>
            </w:r>
          </w:p>
          <w:p w14:paraId="1F73E29B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используют речевые средства для дискуссии и аргументации позиции</w:t>
            </w:r>
          </w:p>
        </w:tc>
        <w:tc>
          <w:tcPr>
            <w:tcW w:w="805" w:type="dxa"/>
            <w:gridSpan w:val="2"/>
          </w:tcPr>
          <w:p w14:paraId="3BC91B9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2D33598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§69-71</w:t>
            </w:r>
          </w:p>
        </w:tc>
      </w:tr>
      <w:tr w:rsidR="00AB34BA" w:rsidRPr="00414381" w14:paraId="2CBE423C" w14:textId="77777777" w:rsidTr="00AB34BA">
        <w:tc>
          <w:tcPr>
            <w:tcW w:w="848" w:type="dxa"/>
            <w:gridSpan w:val="3"/>
          </w:tcPr>
          <w:p w14:paraId="4C8D200E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2/45</w:t>
            </w:r>
          </w:p>
        </w:tc>
        <w:tc>
          <w:tcPr>
            <w:tcW w:w="702" w:type="dxa"/>
          </w:tcPr>
          <w:p w14:paraId="5D13A235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5542C56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7D9B43A6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Решение задач. Давление света.</w:t>
            </w:r>
          </w:p>
        </w:tc>
        <w:tc>
          <w:tcPr>
            <w:tcW w:w="3685" w:type="dxa"/>
          </w:tcPr>
          <w:p w14:paraId="487F2B9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формулу Эйнштейна и Планка при решении задач.</w:t>
            </w:r>
          </w:p>
        </w:tc>
        <w:tc>
          <w:tcPr>
            <w:tcW w:w="834" w:type="dxa"/>
            <w:gridSpan w:val="2"/>
          </w:tcPr>
          <w:p w14:paraId="51B83C7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действие по плану, сверка действий с установленным планом</w:t>
            </w:r>
          </w:p>
          <w:p w14:paraId="23F45755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выражать свои мысли в соответствии с задачами и условиями комму</w:t>
            </w:r>
            <w:r w:rsidRPr="00414381">
              <w:rPr>
                <w:sz w:val="22"/>
              </w:rPr>
              <w:lastRenderedPageBreak/>
              <w:t>никации</w:t>
            </w:r>
          </w:p>
        </w:tc>
        <w:tc>
          <w:tcPr>
            <w:tcW w:w="805" w:type="dxa"/>
            <w:gridSpan w:val="2"/>
          </w:tcPr>
          <w:p w14:paraId="6FC710E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42E02A2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§72, 73</w:t>
            </w:r>
          </w:p>
        </w:tc>
      </w:tr>
      <w:tr w:rsidR="00AB34BA" w:rsidRPr="00414381" w14:paraId="04637C5A" w14:textId="77777777" w:rsidTr="00AB34BA">
        <w:tc>
          <w:tcPr>
            <w:tcW w:w="848" w:type="dxa"/>
            <w:gridSpan w:val="3"/>
          </w:tcPr>
          <w:p w14:paraId="19FFBB6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3/46</w:t>
            </w:r>
          </w:p>
        </w:tc>
        <w:tc>
          <w:tcPr>
            <w:tcW w:w="702" w:type="dxa"/>
          </w:tcPr>
          <w:p w14:paraId="02C4724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4561A35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DC39F90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Строение атома. Опыты Резерфорда. Квантовые постулаты теории Бора.</w:t>
            </w:r>
          </w:p>
        </w:tc>
        <w:tc>
          <w:tcPr>
            <w:tcW w:w="3685" w:type="dxa"/>
          </w:tcPr>
          <w:p w14:paraId="64CD442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Владеют информацией о моделях строения атома. Знают постулаты Бора. Умеют отличать и характеризовать серии излучения в атоме водорода.</w:t>
            </w:r>
          </w:p>
        </w:tc>
        <w:tc>
          <w:tcPr>
            <w:tcW w:w="834" w:type="dxa"/>
            <w:gridSpan w:val="2"/>
          </w:tcPr>
          <w:p w14:paraId="31BD95F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действие по плану, сверка действий с установленным планом</w:t>
            </w:r>
          </w:p>
          <w:p w14:paraId="512FFFB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выражать свои мысли в соответствии с задачами и условиями коммуникации</w:t>
            </w:r>
          </w:p>
        </w:tc>
        <w:tc>
          <w:tcPr>
            <w:tcW w:w="805" w:type="dxa"/>
            <w:gridSpan w:val="2"/>
          </w:tcPr>
          <w:p w14:paraId="39723CD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6E95D04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§74, 75</w:t>
            </w:r>
          </w:p>
        </w:tc>
      </w:tr>
      <w:tr w:rsidR="00AB34BA" w:rsidRPr="00414381" w14:paraId="0D3D6567" w14:textId="77777777" w:rsidTr="00AB34BA">
        <w:tc>
          <w:tcPr>
            <w:tcW w:w="848" w:type="dxa"/>
            <w:gridSpan w:val="3"/>
            <w:shd w:val="clear" w:color="auto" w:fill="auto"/>
          </w:tcPr>
          <w:p w14:paraId="77A62C4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4/47</w:t>
            </w:r>
          </w:p>
        </w:tc>
        <w:tc>
          <w:tcPr>
            <w:tcW w:w="702" w:type="dxa"/>
            <w:shd w:val="clear" w:color="auto" w:fill="auto"/>
          </w:tcPr>
          <w:p w14:paraId="3CFDD11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704A96B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8861D36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 xml:space="preserve">Лазеры. </w:t>
            </w:r>
          </w:p>
          <w:p w14:paraId="4C1B9C53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Решение задач.</w:t>
            </w:r>
          </w:p>
        </w:tc>
        <w:tc>
          <w:tcPr>
            <w:tcW w:w="3685" w:type="dxa"/>
            <w:shd w:val="clear" w:color="auto" w:fill="auto"/>
          </w:tcPr>
          <w:p w14:paraId="5A48F1CB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Знают о принципиальных основах работы лазеры, применении лазеров разных типов в технике и быту. Решают задачи с использованием постулатов теории Бора.</w:t>
            </w:r>
          </w:p>
        </w:tc>
        <w:tc>
          <w:tcPr>
            <w:tcW w:w="834" w:type="dxa"/>
            <w:gridSpan w:val="2"/>
          </w:tcPr>
          <w:p w14:paraId="3B70EA3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соотносят способ и результат своих действий с заданным эталоном</w:t>
            </w:r>
          </w:p>
          <w:p w14:paraId="75D50D6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выражают смысл ситуации разли</w:t>
            </w:r>
            <w:r w:rsidRPr="00414381">
              <w:rPr>
                <w:sz w:val="22"/>
              </w:rPr>
              <w:lastRenderedPageBreak/>
              <w:t>чными средствами (рисунками, символами, схемами, знаками)</w:t>
            </w:r>
          </w:p>
          <w:p w14:paraId="0970EE3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выражать свои мысли в соответствии с задачами и условиями коммуникации</w:t>
            </w:r>
          </w:p>
        </w:tc>
        <w:tc>
          <w:tcPr>
            <w:tcW w:w="805" w:type="dxa"/>
            <w:gridSpan w:val="2"/>
          </w:tcPr>
          <w:p w14:paraId="4C6F386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Фронтальный опрос с элементами взаимоконтроля знаний</w:t>
            </w:r>
          </w:p>
        </w:tc>
        <w:tc>
          <w:tcPr>
            <w:tcW w:w="578" w:type="dxa"/>
            <w:gridSpan w:val="2"/>
          </w:tcPr>
          <w:p w14:paraId="61D3966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§76, 77</w:t>
            </w:r>
          </w:p>
        </w:tc>
      </w:tr>
      <w:tr w:rsidR="00AB34BA" w:rsidRPr="00414381" w14:paraId="384B0D8A" w14:textId="77777777" w:rsidTr="00AB34BA">
        <w:tc>
          <w:tcPr>
            <w:tcW w:w="848" w:type="dxa"/>
            <w:gridSpan w:val="3"/>
            <w:shd w:val="clear" w:color="auto" w:fill="auto"/>
          </w:tcPr>
          <w:p w14:paraId="0767E98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5/48</w:t>
            </w:r>
          </w:p>
        </w:tc>
        <w:tc>
          <w:tcPr>
            <w:tcW w:w="702" w:type="dxa"/>
            <w:shd w:val="clear" w:color="auto" w:fill="auto"/>
          </w:tcPr>
          <w:p w14:paraId="3877847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5C22871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3A4D1AC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Методы наблюдения и регистрации заряженных частиц.</w:t>
            </w:r>
          </w:p>
        </w:tc>
        <w:tc>
          <w:tcPr>
            <w:tcW w:w="3685" w:type="dxa"/>
          </w:tcPr>
          <w:p w14:paraId="550C914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принципиальные основы действия любого прибора для регистрации заряженных частиц. Составляют обобщающую таблицу о типах регистрирующих устройств.</w:t>
            </w:r>
          </w:p>
        </w:tc>
        <w:tc>
          <w:tcPr>
            <w:tcW w:w="834" w:type="dxa"/>
            <w:gridSpan w:val="2"/>
          </w:tcPr>
          <w:p w14:paraId="5E2ED3F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составляют план действий при решении задач </w:t>
            </w:r>
          </w:p>
          <w:p w14:paraId="4586B63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принимают и сохраняют познавательную цель</w:t>
            </w:r>
          </w:p>
          <w:p w14:paraId="5C0A70F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</w:t>
            </w:r>
            <w:r w:rsidRPr="00414381">
              <w:rPr>
                <w:sz w:val="22"/>
              </w:rPr>
              <w:lastRenderedPageBreak/>
              <w:t>умеют брать на себя инициативу в организации совместного действия</w:t>
            </w:r>
          </w:p>
        </w:tc>
        <w:tc>
          <w:tcPr>
            <w:tcW w:w="805" w:type="dxa"/>
            <w:gridSpan w:val="2"/>
          </w:tcPr>
          <w:p w14:paraId="179CAB0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Дифференцированная самостоятельная работа</w:t>
            </w:r>
          </w:p>
        </w:tc>
        <w:tc>
          <w:tcPr>
            <w:tcW w:w="578" w:type="dxa"/>
            <w:gridSpan w:val="2"/>
          </w:tcPr>
          <w:p w14:paraId="705998E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§86</w:t>
            </w:r>
          </w:p>
        </w:tc>
      </w:tr>
      <w:tr w:rsidR="00AB34BA" w:rsidRPr="00414381" w14:paraId="76F73E83" w14:textId="77777777" w:rsidTr="00AB34BA">
        <w:tc>
          <w:tcPr>
            <w:tcW w:w="848" w:type="dxa"/>
            <w:gridSpan w:val="3"/>
          </w:tcPr>
          <w:p w14:paraId="32532F4A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6/49</w:t>
            </w:r>
          </w:p>
        </w:tc>
        <w:tc>
          <w:tcPr>
            <w:tcW w:w="702" w:type="dxa"/>
          </w:tcPr>
          <w:p w14:paraId="3C4A00A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E07C72E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0B71189D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Радиоактивность. Радиоактивные превращения.</w:t>
            </w:r>
          </w:p>
        </w:tc>
        <w:tc>
          <w:tcPr>
            <w:tcW w:w="3685" w:type="dxa"/>
          </w:tcPr>
          <w:p w14:paraId="0CC9FDE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Владеют информацией об открытии радиоактивности. Знают компоненты радиоактивного излучения, их основные характеристики. Знают правила радиоактивных превращений.</w:t>
            </w:r>
          </w:p>
        </w:tc>
        <w:tc>
          <w:tcPr>
            <w:tcW w:w="834" w:type="dxa"/>
            <w:gridSpan w:val="2"/>
          </w:tcPr>
          <w:p w14:paraId="3C1E499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соотносят способ и результат своих действий с заданным эталоном</w:t>
            </w:r>
          </w:p>
          <w:p w14:paraId="70FA8C1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выражают смысл ситуации различными средствами (рисунками, символами, схемами, знаками)</w:t>
            </w:r>
          </w:p>
          <w:p w14:paraId="56DDEEF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умеют выражать свои </w:t>
            </w:r>
            <w:r w:rsidRPr="00414381">
              <w:rPr>
                <w:sz w:val="22"/>
              </w:rPr>
              <w:lastRenderedPageBreak/>
              <w:t>мысли в соответствии с задачами и условиями коммуникации</w:t>
            </w:r>
          </w:p>
        </w:tc>
        <w:tc>
          <w:tcPr>
            <w:tcW w:w="805" w:type="dxa"/>
            <w:gridSpan w:val="2"/>
          </w:tcPr>
          <w:p w14:paraId="1B25E0B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Индивидуальные тестовые задания по теме урока</w:t>
            </w:r>
          </w:p>
        </w:tc>
        <w:tc>
          <w:tcPr>
            <w:tcW w:w="578" w:type="dxa"/>
            <w:gridSpan w:val="2"/>
          </w:tcPr>
          <w:p w14:paraId="172B661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§82, 83</w:t>
            </w:r>
          </w:p>
        </w:tc>
      </w:tr>
      <w:tr w:rsidR="00AB34BA" w:rsidRPr="00414381" w14:paraId="012C4D88" w14:textId="77777777" w:rsidTr="00AB34BA">
        <w:tc>
          <w:tcPr>
            <w:tcW w:w="848" w:type="dxa"/>
            <w:gridSpan w:val="3"/>
          </w:tcPr>
          <w:p w14:paraId="06262B7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7/50</w:t>
            </w:r>
          </w:p>
        </w:tc>
        <w:tc>
          <w:tcPr>
            <w:tcW w:w="702" w:type="dxa"/>
          </w:tcPr>
          <w:p w14:paraId="015E421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1819EEE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35EEF481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Закон радиоактивного распада. Период полураспада. Изотопы.</w:t>
            </w:r>
          </w:p>
        </w:tc>
        <w:tc>
          <w:tcPr>
            <w:tcW w:w="3685" w:type="dxa"/>
          </w:tcPr>
          <w:p w14:paraId="2B26BD0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формулы закона радиоактивного распада. Умеют давать определение периоду полураспада. Знают определение изотопов химических элементов.</w:t>
            </w:r>
          </w:p>
        </w:tc>
        <w:tc>
          <w:tcPr>
            <w:tcW w:w="834" w:type="dxa"/>
            <w:gridSpan w:val="2"/>
          </w:tcPr>
          <w:p w14:paraId="082DEA7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составляют план действий при решении задач </w:t>
            </w:r>
          </w:p>
          <w:p w14:paraId="6488B0E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принимают и сохраняют познавательную цель</w:t>
            </w:r>
          </w:p>
          <w:p w14:paraId="6AF8117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брать на себя инициативу в организации совместного действия</w:t>
            </w:r>
          </w:p>
        </w:tc>
        <w:tc>
          <w:tcPr>
            <w:tcW w:w="805" w:type="dxa"/>
            <w:gridSpan w:val="2"/>
          </w:tcPr>
          <w:p w14:paraId="49C30A3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5A6C209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§84, 85, 93</w:t>
            </w:r>
          </w:p>
        </w:tc>
      </w:tr>
      <w:tr w:rsidR="00AB34BA" w:rsidRPr="00414381" w14:paraId="623A43EC" w14:textId="77777777" w:rsidTr="00AB34BA">
        <w:tc>
          <w:tcPr>
            <w:tcW w:w="848" w:type="dxa"/>
            <w:gridSpan w:val="3"/>
          </w:tcPr>
          <w:p w14:paraId="1BA6FEC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8/51</w:t>
            </w:r>
          </w:p>
        </w:tc>
        <w:tc>
          <w:tcPr>
            <w:tcW w:w="702" w:type="dxa"/>
          </w:tcPr>
          <w:p w14:paraId="7087C2E5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234CCAE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54110451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Решение задач.</w:t>
            </w:r>
          </w:p>
        </w:tc>
        <w:tc>
          <w:tcPr>
            <w:tcW w:w="3685" w:type="dxa"/>
          </w:tcPr>
          <w:p w14:paraId="2BDF6FB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Решают задачи на закон радиоактивного распада. Владеют информацией об открытии нейтрона.</w:t>
            </w:r>
          </w:p>
        </w:tc>
        <w:tc>
          <w:tcPr>
            <w:tcW w:w="834" w:type="dxa"/>
            <w:gridSpan w:val="2"/>
          </w:tcPr>
          <w:p w14:paraId="35CCB21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действие по плану, </w:t>
            </w:r>
            <w:r w:rsidRPr="00414381">
              <w:rPr>
                <w:sz w:val="22"/>
              </w:rPr>
              <w:lastRenderedPageBreak/>
              <w:t>сверка действий с установленным планом</w:t>
            </w:r>
          </w:p>
          <w:p w14:paraId="08D8FF90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выражать свои мысли в соответствии с задачами и условиями коммуникации</w:t>
            </w:r>
          </w:p>
        </w:tc>
        <w:tc>
          <w:tcPr>
            <w:tcW w:w="805" w:type="dxa"/>
            <w:gridSpan w:val="2"/>
          </w:tcPr>
          <w:p w14:paraId="07D0FDA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77A0787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</w:rPr>
            </w:pPr>
            <w:r w:rsidRPr="00414381">
              <w:rPr>
                <w:sz w:val="22"/>
              </w:rPr>
              <w:t>§85</w:t>
            </w:r>
          </w:p>
        </w:tc>
      </w:tr>
      <w:tr w:rsidR="00AB34BA" w:rsidRPr="00414381" w14:paraId="53AC8ABA" w14:textId="77777777" w:rsidTr="00AB34BA">
        <w:tc>
          <w:tcPr>
            <w:tcW w:w="848" w:type="dxa"/>
            <w:gridSpan w:val="3"/>
          </w:tcPr>
          <w:p w14:paraId="704C94B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9/52</w:t>
            </w:r>
          </w:p>
        </w:tc>
        <w:tc>
          <w:tcPr>
            <w:tcW w:w="702" w:type="dxa"/>
          </w:tcPr>
          <w:p w14:paraId="44F2247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186DF05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4CA98D19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3685" w:type="dxa"/>
          </w:tcPr>
          <w:p w14:paraId="1F96D5F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основные положения протонно-нейтронной модели атомного ядра. Знают определение термина «ядерные силы». Умеют рассчитывать энергию связи атомного ядра, дельную энергию связи.</w:t>
            </w:r>
          </w:p>
        </w:tc>
        <w:tc>
          <w:tcPr>
            <w:tcW w:w="834" w:type="dxa"/>
            <w:gridSpan w:val="2"/>
          </w:tcPr>
          <w:p w14:paraId="789B556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действуют по плану, анализируют условия и требования задачи, создают алгоритмы деятельности, выполняют операции со знаками и символами</w:t>
            </w:r>
          </w:p>
          <w:p w14:paraId="7A28F14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</w:t>
            </w:r>
            <w:r w:rsidRPr="00414381">
              <w:rPr>
                <w:sz w:val="22"/>
              </w:rPr>
              <w:lastRenderedPageBreak/>
              <w:t>ные: самостоятельно формулируют познавательную цель и строят действия в соответствии с ней</w:t>
            </w:r>
          </w:p>
          <w:p w14:paraId="0FBCA03D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используют речевые средства для дискуссии и аргументации позиции</w:t>
            </w:r>
          </w:p>
        </w:tc>
        <w:tc>
          <w:tcPr>
            <w:tcW w:w="805" w:type="dxa"/>
            <w:gridSpan w:val="2"/>
          </w:tcPr>
          <w:p w14:paraId="525BF23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2C69033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§78-81</w:t>
            </w:r>
          </w:p>
        </w:tc>
      </w:tr>
      <w:tr w:rsidR="00AB34BA" w:rsidRPr="00414381" w14:paraId="68292155" w14:textId="77777777" w:rsidTr="00AB34BA">
        <w:tc>
          <w:tcPr>
            <w:tcW w:w="848" w:type="dxa"/>
            <w:gridSpan w:val="3"/>
          </w:tcPr>
          <w:p w14:paraId="1D52DB3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10/53</w:t>
            </w:r>
          </w:p>
        </w:tc>
        <w:tc>
          <w:tcPr>
            <w:tcW w:w="702" w:type="dxa"/>
          </w:tcPr>
          <w:p w14:paraId="0EAF7D35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D6319A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5DDB9C0B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Искусственная радиоактивность. Ядерные реакции.</w:t>
            </w:r>
          </w:p>
        </w:tc>
        <w:tc>
          <w:tcPr>
            <w:tcW w:w="3685" w:type="dxa"/>
          </w:tcPr>
          <w:p w14:paraId="4CFE286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и применяют формулы по теме «Физика атомного ядра».</w:t>
            </w:r>
          </w:p>
        </w:tc>
        <w:tc>
          <w:tcPr>
            <w:tcW w:w="834" w:type="dxa"/>
            <w:gridSpan w:val="2"/>
          </w:tcPr>
          <w:p w14:paraId="4D60485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составляют план действий при решении задач </w:t>
            </w:r>
          </w:p>
          <w:p w14:paraId="01C4EEE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принимают и сохраняют познавательную цель</w:t>
            </w:r>
          </w:p>
          <w:p w14:paraId="7B0EDD7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</w:t>
            </w:r>
            <w:r w:rsidRPr="00414381">
              <w:rPr>
                <w:sz w:val="22"/>
              </w:rPr>
              <w:lastRenderedPageBreak/>
              <w:t>тивные: умеют брать на себя инициативу в организации совместного действия</w:t>
            </w:r>
          </w:p>
        </w:tc>
        <w:tc>
          <w:tcPr>
            <w:tcW w:w="805" w:type="dxa"/>
            <w:gridSpan w:val="2"/>
          </w:tcPr>
          <w:p w14:paraId="04527F7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6BEFC36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§87</w:t>
            </w:r>
          </w:p>
        </w:tc>
      </w:tr>
      <w:tr w:rsidR="00AB34BA" w:rsidRPr="00414381" w14:paraId="1D0C468C" w14:textId="77777777" w:rsidTr="00AB34BA">
        <w:tc>
          <w:tcPr>
            <w:tcW w:w="848" w:type="dxa"/>
            <w:gridSpan w:val="3"/>
          </w:tcPr>
          <w:p w14:paraId="0CF0BA1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11/54</w:t>
            </w:r>
          </w:p>
        </w:tc>
        <w:tc>
          <w:tcPr>
            <w:tcW w:w="702" w:type="dxa"/>
          </w:tcPr>
          <w:p w14:paraId="0A1F894E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6E3285C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03904604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Деление ядра урана. Цепная ядерная реакция. Ядерный реактор.</w:t>
            </w:r>
          </w:p>
        </w:tc>
        <w:tc>
          <w:tcPr>
            <w:tcW w:w="3685" w:type="dxa"/>
          </w:tcPr>
          <w:p w14:paraId="50DAACD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механизм деления ядра урана и протекания ЦЯР. Умеют описывать и характеризовать назначение основных компонентов ядерного реактора.</w:t>
            </w:r>
          </w:p>
        </w:tc>
        <w:tc>
          <w:tcPr>
            <w:tcW w:w="834" w:type="dxa"/>
            <w:gridSpan w:val="2"/>
          </w:tcPr>
          <w:p w14:paraId="7025A67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составляют план действий при решении задач </w:t>
            </w:r>
          </w:p>
          <w:p w14:paraId="6F6F444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принимают и сохраняют познавательную цель</w:t>
            </w:r>
          </w:p>
          <w:p w14:paraId="1A9BEC3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брать на себя инициативу в организации совместного действия</w:t>
            </w:r>
          </w:p>
        </w:tc>
        <w:tc>
          <w:tcPr>
            <w:tcW w:w="805" w:type="dxa"/>
            <w:gridSpan w:val="2"/>
          </w:tcPr>
          <w:p w14:paraId="6AC1639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1815F2B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§88-89</w:t>
            </w:r>
          </w:p>
        </w:tc>
      </w:tr>
      <w:tr w:rsidR="00AB34BA" w:rsidRPr="00414381" w14:paraId="6AFC7CFE" w14:textId="77777777" w:rsidTr="00AB34BA">
        <w:tc>
          <w:tcPr>
            <w:tcW w:w="848" w:type="dxa"/>
            <w:gridSpan w:val="3"/>
          </w:tcPr>
          <w:p w14:paraId="7AFB1EF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12/55</w:t>
            </w:r>
          </w:p>
        </w:tc>
        <w:tc>
          <w:tcPr>
            <w:tcW w:w="702" w:type="dxa"/>
          </w:tcPr>
          <w:p w14:paraId="0EDF7C6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2EB3C4A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418BD03F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Термоядерные реакции. Применение ядерной энергии. Биологическое действие радиоактивного излучения.</w:t>
            </w:r>
          </w:p>
        </w:tc>
        <w:tc>
          <w:tcPr>
            <w:tcW w:w="3685" w:type="dxa"/>
          </w:tcPr>
          <w:p w14:paraId="2BC0E6B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примеры и особенности основных термоядерных реакций. Готовят сообщения о развитии ядерной энергетики, ядерного оружия, применении радиоактивных изотопов, биологическом действии радиоактивного излучения.</w:t>
            </w:r>
          </w:p>
        </w:tc>
        <w:tc>
          <w:tcPr>
            <w:tcW w:w="834" w:type="dxa"/>
            <w:gridSpan w:val="2"/>
          </w:tcPr>
          <w:p w14:paraId="225FCE8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действуют по плану, анализируют теоретические данные, создают алгоритмы деятельности</w:t>
            </w:r>
          </w:p>
          <w:p w14:paraId="5083C96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самостоятельно формулируют познавательную цель и строят действия в соответствии с ней</w:t>
            </w:r>
          </w:p>
          <w:p w14:paraId="6AD2F1AC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используют речевые средства для дискуссии и аргументации позиции</w:t>
            </w:r>
          </w:p>
        </w:tc>
        <w:tc>
          <w:tcPr>
            <w:tcW w:w="805" w:type="dxa"/>
            <w:gridSpan w:val="2"/>
          </w:tcPr>
          <w:p w14:paraId="398E519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23DCDC4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§90-94</w:t>
            </w:r>
          </w:p>
        </w:tc>
      </w:tr>
      <w:tr w:rsidR="00AB34BA" w:rsidRPr="00414381" w14:paraId="59EA1FE5" w14:textId="77777777" w:rsidTr="00AB34BA">
        <w:tc>
          <w:tcPr>
            <w:tcW w:w="848" w:type="dxa"/>
            <w:gridSpan w:val="3"/>
          </w:tcPr>
          <w:p w14:paraId="7354023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13/56</w:t>
            </w:r>
          </w:p>
        </w:tc>
        <w:tc>
          <w:tcPr>
            <w:tcW w:w="702" w:type="dxa"/>
          </w:tcPr>
          <w:p w14:paraId="78E7335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58A914E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992BCD9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b/>
                <w:i/>
                <w:sz w:val="22"/>
                <w:lang w:eastAsia="en-US"/>
              </w:rPr>
            </w:pPr>
            <w:r w:rsidRPr="00414381">
              <w:rPr>
                <w:rFonts w:eastAsia="Calibri"/>
                <w:b/>
                <w:i/>
                <w:sz w:val="22"/>
                <w:lang w:eastAsia="en-US"/>
              </w:rPr>
              <w:t>Контрольная работа по теме «Квантовая физика».</w:t>
            </w:r>
          </w:p>
        </w:tc>
        <w:tc>
          <w:tcPr>
            <w:tcW w:w="3685" w:type="dxa"/>
          </w:tcPr>
          <w:p w14:paraId="3D63CB1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теоретические и практические навыки при решении заданий тестовой контрольной работы по темам «Фотоэффект», «Радиоактивность», «Строение атома».</w:t>
            </w:r>
          </w:p>
        </w:tc>
        <w:tc>
          <w:tcPr>
            <w:tcW w:w="834" w:type="dxa"/>
            <w:gridSpan w:val="2"/>
          </w:tcPr>
          <w:p w14:paraId="3874022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действий при решении задач контрольной работы</w:t>
            </w:r>
          </w:p>
        </w:tc>
        <w:tc>
          <w:tcPr>
            <w:tcW w:w="805" w:type="dxa"/>
            <w:gridSpan w:val="2"/>
          </w:tcPr>
          <w:p w14:paraId="5583A49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Тестовая дифференцированная контрольная работа </w:t>
            </w:r>
          </w:p>
        </w:tc>
        <w:tc>
          <w:tcPr>
            <w:tcW w:w="578" w:type="dxa"/>
            <w:gridSpan w:val="2"/>
          </w:tcPr>
          <w:p w14:paraId="364D98C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</w:tr>
      <w:tr w:rsidR="00AB34BA" w:rsidRPr="00414381" w14:paraId="1717D395" w14:textId="77777777" w:rsidTr="00AB34BA">
        <w:tc>
          <w:tcPr>
            <w:tcW w:w="848" w:type="dxa"/>
            <w:gridSpan w:val="3"/>
          </w:tcPr>
          <w:p w14:paraId="05D670B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14/57</w:t>
            </w:r>
          </w:p>
        </w:tc>
        <w:tc>
          <w:tcPr>
            <w:tcW w:w="702" w:type="dxa"/>
          </w:tcPr>
          <w:p w14:paraId="0EAF75E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C4BBD3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0A6E90F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Элементарные частицы. Античастицы.</w:t>
            </w:r>
          </w:p>
        </w:tc>
        <w:tc>
          <w:tcPr>
            <w:tcW w:w="3685" w:type="dxa"/>
          </w:tcPr>
          <w:p w14:paraId="1E47A48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Умеют классифицировать элементарных частиц. Знают о типах взаимодействий.</w:t>
            </w:r>
          </w:p>
        </w:tc>
        <w:tc>
          <w:tcPr>
            <w:tcW w:w="834" w:type="dxa"/>
            <w:gridSpan w:val="2"/>
          </w:tcPr>
          <w:p w14:paraId="3D7F1B0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выделяют и формулируют проблему, выполняют операции со знаками и символами, заменяют термины определениями, развивают способность с помощью вопросов добывать недостающую информацию и приме</w:t>
            </w:r>
            <w:r w:rsidRPr="00414381">
              <w:rPr>
                <w:sz w:val="22"/>
              </w:rPr>
              <w:lastRenderedPageBreak/>
              <w:t>нять ее</w:t>
            </w:r>
          </w:p>
          <w:p w14:paraId="503D581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составляют план и последовательность действий</w:t>
            </w:r>
          </w:p>
          <w:p w14:paraId="5C69397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805" w:type="dxa"/>
            <w:gridSpan w:val="2"/>
          </w:tcPr>
          <w:p w14:paraId="4BCEF65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5DCCDBC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§95-98</w:t>
            </w:r>
          </w:p>
        </w:tc>
      </w:tr>
      <w:tr w:rsidR="00AB34BA" w:rsidRPr="00414381" w14:paraId="53C16FAC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</w:tcPr>
          <w:p w14:paraId="081CCBC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Личностные результаты освоения темы: отношение к физике как элементу общечеловеческой культуры; умение вести диалог на основе равноправных отношений и взаимного уважения; потребность в самовыражении самореализации, в социальном признании; доброжелательное отношение к окружающим; умение отстаивая свою точку зрения уважительно относиться к чужой.</w:t>
            </w:r>
          </w:p>
        </w:tc>
      </w:tr>
      <w:tr w:rsidR="00AB34BA" w:rsidRPr="00414381" w14:paraId="17DC9B82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shd w:val="clear" w:color="auto" w:fill="FFFFFF" w:themeFill="background1"/>
            <w:vAlign w:val="center"/>
          </w:tcPr>
          <w:p w14:paraId="3EE5FB0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b/>
                <w:i/>
                <w:sz w:val="22"/>
              </w:rPr>
              <w:t>АСТРОНОМИЯ (9 часов)</w:t>
            </w:r>
          </w:p>
        </w:tc>
      </w:tr>
      <w:tr w:rsidR="00AB34BA" w:rsidRPr="00414381" w14:paraId="4A51EA29" w14:textId="77777777" w:rsidTr="00AB34BA">
        <w:tc>
          <w:tcPr>
            <w:tcW w:w="841" w:type="dxa"/>
            <w:gridSpan w:val="2"/>
          </w:tcPr>
          <w:p w14:paraId="05467AC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1/58</w:t>
            </w:r>
          </w:p>
        </w:tc>
        <w:tc>
          <w:tcPr>
            <w:tcW w:w="709" w:type="dxa"/>
            <w:gridSpan w:val="2"/>
          </w:tcPr>
          <w:p w14:paraId="7BE1191A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058D017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D7E185C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Солнечная система. Законы Кеплера.</w:t>
            </w:r>
          </w:p>
        </w:tc>
        <w:tc>
          <w:tcPr>
            <w:tcW w:w="3685" w:type="dxa"/>
          </w:tcPr>
          <w:p w14:paraId="39794B0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об основных характеристиках разделов астрономии. Знают основные точки и линии небесный сферы. Знают формулы и пояснения к законам Кеплера (качественно).</w:t>
            </w:r>
          </w:p>
        </w:tc>
        <w:tc>
          <w:tcPr>
            <w:tcW w:w="834" w:type="dxa"/>
            <w:gridSpan w:val="2"/>
          </w:tcPr>
          <w:p w14:paraId="7D3F271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адекватно оценивают свои возможности достижения цели определённ</w:t>
            </w:r>
            <w:r w:rsidRPr="00414381">
              <w:rPr>
                <w:sz w:val="22"/>
              </w:rPr>
              <w:lastRenderedPageBreak/>
              <w:t>ого уровня сложности в различных сферах самостоятельной деятельности</w:t>
            </w:r>
          </w:p>
          <w:p w14:paraId="7ACAE93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выделяя и формулируя познавательную цель. Строят логические цепочки для ее достижения</w:t>
            </w:r>
          </w:p>
          <w:p w14:paraId="55615FE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монологическую и диалогическую речь, умеют (учатся) выражать свои мысли и способность выслу</w:t>
            </w:r>
            <w:r w:rsidRPr="00414381">
              <w:rPr>
                <w:sz w:val="22"/>
              </w:rPr>
              <w:lastRenderedPageBreak/>
              <w:t>шивать собеседника, вникать в суть его доводов</w:t>
            </w:r>
          </w:p>
        </w:tc>
        <w:tc>
          <w:tcPr>
            <w:tcW w:w="805" w:type="dxa"/>
            <w:gridSpan w:val="2"/>
          </w:tcPr>
          <w:p w14:paraId="13A9366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5D98CF3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§99</w:t>
            </w:r>
          </w:p>
        </w:tc>
      </w:tr>
      <w:tr w:rsidR="00AB34BA" w:rsidRPr="00414381" w14:paraId="3BE1B0DB" w14:textId="77777777" w:rsidTr="00AB34BA">
        <w:tc>
          <w:tcPr>
            <w:tcW w:w="841" w:type="dxa"/>
            <w:gridSpan w:val="2"/>
          </w:tcPr>
          <w:p w14:paraId="439112C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2/59</w:t>
            </w:r>
          </w:p>
        </w:tc>
        <w:tc>
          <w:tcPr>
            <w:tcW w:w="709" w:type="dxa"/>
            <w:gridSpan w:val="2"/>
          </w:tcPr>
          <w:p w14:paraId="2F8ABEC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8C69C2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660A023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Система Земля – Луна. Малые тела Солнечной системы.</w:t>
            </w:r>
          </w:p>
        </w:tc>
        <w:tc>
          <w:tcPr>
            <w:tcW w:w="3685" w:type="dxa"/>
          </w:tcPr>
          <w:p w14:paraId="73EC4C2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Рассматривают и делают выводы о видимом движении Луны, фазах Луны. Выполняют схемы солнечного и лунного затмений. Знают планеты земной группы (умеют перечислять, выделяя общие особенности). Знают планеты – гиганты (умеют перечислять, выделяя общие особенности). Знают об астероидах, приводят примеры данных небесных тел. Знают о кометах, метеорах и метеоритах (определения, примеры).</w:t>
            </w:r>
          </w:p>
        </w:tc>
        <w:tc>
          <w:tcPr>
            <w:tcW w:w="834" w:type="dxa"/>
            <w:gridSpan w:val="2"/>
          </w:tcPr>
          <w:p w14:paraId="4B338F7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адекватно оценивают свои возможности достижения цели определённого уровня сложности в различных сферах самостоятельной деятельности</w:t>
            </w:r>
          </w:p>
          <w:p w14:paraId="141309A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выделяя и формулируя познавательную цель. Строят логические цепочки для ее достижения</w:t>
            </w:r>
          </w:p>
          <w:p w14:paraId="3966A543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Коммуникативные: развивают монологическую и диалогическую речь, умеют (учатся) выражать свои мысли и способность выслушивать собеседника, вникать в суть его доводов</w:t>
            </w:r>
          </w:p>
        </w:tc>
        <w:tc>
          <w:tcPr>
            <w:tcW w:w="805" w:type="dxa"/>
            <w:gridSpan w:val="2"/>
          </w:tcPr>
          <w:p w14:paraId="31DEC16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49AE3986" w14:textId="77777777" w:rsidR="00AB34BA" w:rsidRPr="00414381" w:rsidRDefault="00AB34BA" w:rsidP="00AB34BA">
            <w:pPr>
              <w:shd w:val="clear" w:color="auto" w:fill="FFFFFF" w:themeFill="background1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§100, 101</w:t>
            </w:r>
          </w:p>
        </w:tc>
      </w:tr>
      <w:tr w:rsidR="00AB34BA" w:rsidRPr="00414381" w14:paraId="0E8B0F0D" w14:textId="77777777" w:rsidTr="00AB34BA">
        <w:tc>
          <w:tcPr>
            <w:tcW w:w="841" w:type="dxa"/>
            <w:gridSpan w:val="2"/>
          </w:tcPr>
          <w:p w14:paraId="5C4A9FF8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3/60</w:t>
            </w:r>
          </w:p>
        </w:tc>
        <w:tc>
          <w:tcPr>
            <w:tcW w:w="709" w:type="dxa"/>
            <w:gridSpan w:val="2"/>
          </w:tcPr>
          <w:p w14:paraId="35E7C1D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1704194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34B10F7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Солнце.</w:t>
            </w:r>
          </w:p>
        </w:tc>
        <w:tc>
          <w:tcPr>
            <w:tcW w:w="3685" w:type="dxa"/>
          </w:tcPr>
          <w:p w14:paraId="41D6887B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Знают о строении Солнца. Умеют характеризовать слои Солнца. Владеют информацией о солнечной активность.</w:t>
            </w:r>
          </w:p>
        </w:tc>
        <w:tc>
          <w:tcPr>
            <w:tcW w:w="834" w:type="dxa"/>
            <w:gridSpan w:val="2"/>
          </w:tcPr>
          <w:p w14:paraId="5E3EABB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сличают способ и результат своих действий с заданным эталоном</w:t>
            </w:r>
          </w:p>
          <w:p w14:paraId="254EDEA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самостоятельно выделяют и форму</w:t>
            </w:r>
            <w:r w:rsidRPr="00414381">
              <w:rPr>
                <w:sz w:val="22"/>
              </w:rPr>
              <w:lastRenderedPageBreak/>
              <w:t>лируют познавательные цели</w:t>
            </w:r>
          </w:p>
          <w:p w14:paraId="5DBF9B1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работая в группах, учатся устанавливать рабочие, уважительные отношения</w:t>
            </w:r>
          </w:p>
        </w:tc>
        <w:tc>
          <w:tcPr>
            <w:tcW w:w="805" w:type="dxa"/>
            <w:gridSpan w:val="2"/>
          </w:tcPr>
          <w:p w14:paraId="1AAD513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06127E7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§102, 104</w:t>
            </w:r>
          </w:p>
        </w:tc>
      </w:tr>
      <w:tr w:rsidR="00AB34BA" w:rsidRPr="00414381" w14:paraId="41FA77F0" w14:textId="77777777" w:rsidTr="00AB34BA">
        <w:tc>
          <w:tcPr>
            <w:tcW w:w="841" w:type="dxa"/>
            <w:gridSpan w:val="2"/>
            <w:shd w:val="clear" w:color="auto" w:fill="auto"/>
          </w:tcPr>
          <w:p w14:paraId="07CD1B7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4/61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2A2C75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19C565A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4D8F7AE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 xml:space="preserve">Основные характеристики звезд. Диаграмма </w:t>
            </w:r>
            <w:proofErr w:type="spellStart"/>
            <w:r w:rsidRPr="00414381">
              <w:rPr>
                <w:rFonts w:eastAsia="Calibri"/>
                <w:sz w:val="22"/>
                <w:lang w:eastAsia="en-US"/>
              </w:rPr>
              <w:t>Герцшпрунга</w:t>
            </w:r>
            <w:proofErr w:type="spellEnd"/>
            <w:r w:rsidRPr="00414381">
              <w:rPr>
                <w:rFonts w:eastAsia="Calibri"/>
                <w:sz w:val="22"/>
                <w:lang w:eastAsia="en-US"/>
              </w:rPr>
              <w:t xml:space="preserve"> – Рассела.</w:t>
            </w:r>
          </w:p>
        </w:tc>
        <w:tc>
          <w:tcPr>
            <w:tcW w:w="3685" w:type="dxa"/>
          </w:tcPr>
          <w:p w14:paraId="52A2A36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Выполняют характеристику разных классов звезд на основе диаграммы </w:t>
            </w:r>
            <w:proofErr w:type="spellStart"/>
            <w:r w:rsidRPr="00414381">
              <w:rPr>
                <w:sz w:val="22"/>
              </w:rPr>
              <w:t>Герцшпрунга</w:t>
            </w:r>
            <w:proofErr w:type="spellEnd"/>
            <w:r w:rsidRPr="00414381">
              <w:rPr>
                <w:sz w:val="22"/>
              </w:rPr>
              <w:t>-Рассела.</w:t>
            </w:r>
          </w:p>
        </w:tc>
        <w:tc>
          <w:tcPr>
            <w:tcW w:w="834" w:type="dxa"/>
            <w:gridSpan w:val="2"/>
          </w:tcPr>
          <w:p w14:paraId="4463946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адекватно оценивают свои возможности достижения цели определённого уровня сложности в различных сферах самостоятельной деятельности</w:t>
            </w:r>
          </w:p>
          <w:p w14:paraId="3B4172D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выделяя и </w:t>
            </w:r>
            <w:r w:rsidRPr="00414381">
              <w:rPr>
                <w:sz w:val="22"/>
              </w:rPr>
              <w:lastRenderedPageBreak/>
              <w:t>формулируя познавательную цель. Строят логические цепочки для ее достижения</w:t>
            </w:r>
          </w:p>
          <w:p w14:paraId="58E03F4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монологическую и диалогическую речь, умеют (учатся) выражать свои мысли и способность выслушивать собеседника, вникать в суть его доводов</w:t>
            </w:r>
          </w:p>
        </w:tc>
        <w:tc>
          <w:tcPr>
            <w:tcW w:w="805" w:type="dxa"/>
            <w:gridSpan w:val="2"/>
          </w:tcPr>
          <w:p w14:paraId="2DE8936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4E6CE0D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§103</w:t>
            </w:r>
          </w:p>
        </w:tc>
      </w:tr>
      <w:tr w:rsidR="00AB34BA" w:rsidRPr="00414381" w14:paraId="23848AB6" w14:textId="77777777" w:rsidTr="00AB34BA">
        <w:tc>
          <w:tcPr>
            <w:tcW w:w="841" w:type="dxa"/>
            <w:gridSpan w:val="2"/>
            <w:shd w:val="clear" w:color="auto" w:fill="auto"/>
          </w:tcPr>
          <w:p w14:paraId="40D8183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5/62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D26C52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1365958D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3B2700C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sz w:val="22"/>
              </w:rPr>
              <w:t xml:space="preserve">Эволюция звезд. </w:t>
            </w:r>
          </w:p>
        </w:tc>
        <w:tc>
          <w:tcPr>
            <w:tcW w:w="3685" w:type="dxa"/>
          </w:tcPr>
          <w:p w14:paraId="6256128F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Осваивают информацию об эволюции звезд, выполняя опорный конспект по заданной схеме.</w:t>
            </w:r>
          </w:p>
        </w:tc>
        <w:tc>
          <w:tcPr>
            <w:tcW w:w="834" w:type="dxa"/>
            <w:gridSpan w:val="2"/>
          </w:tcPr>
          <w:p w14:paraId="1B12D53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и обобщают теоретическ</w:t>
            </w:r>
            <w:r w:rsidRPr="00414381">
              <w:rPr>
                <w:sz w:val="22"/>
              </w:rPr>
              <w:lastRenderedPageBreak/>
              <w:t>ий материал, принимают и сохраняют познавательную цель, учатся интерпретировать полученный результат, соотнося его с известными фактами</w:t>
            </w:r>
          </w:p>
          <w:p w14:paraId="3C8B3E1B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навыки конструктивного общения, взаимопонимания, взаимодействия при изучении нового материала</w:t>
            </w:r>
          </w:p>
        </w:tc>
        <w:tc>
          <w:tcPr>
            <w:tcW w:w="805" w:type="dxa"/>
            <w:gridSpan w:val="2"/>
          </w:tcPr>
          <w:p w14:paraId="44DA6D7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0AA58DE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§105</w:t>
            </w:r>
          </w:p>
          <w:p w14:paraId="0C408D9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AB34BA" w:rsidRPr="00414381" w14:paraId="201A6189" w14:textId="77777777" w:rsidTr="00AB34BA">
        <w:tc>
          <w:tcPr>
            <w:tcW w:w="841" w:type="dxa"/>
            <w:gridSpan w:val="2"/>
            <w:shd w:val="clear" w:color="auto" w:fill="auto"/>
          </w:tcPr>
          <w:p w14:paraId="2ECA2C1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6/63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09CB7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1BCE6F2A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98B722D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Галактики. Млечный путь.</w:t>
            </w:r>
          </w:p>
        </w:tc>
        <w:tc>
          <w:tcPr>
            <w:tcW w:w="3685" w:type="dxa"/>
          </w:tcPr>
          <w:p w14:paraId="55A812F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Млечный путь – наша Галактика. Галактики. Типы галактик. Скопления галактик. Красное смещение в спектрах галактик.</w:t>
            </w:r>
          </w:p>
        </w:tc>
        <w:tc>
          <w:tcPr>
            <w:tcW w:w="834" w:type="dxa"/>
            <w:gridSpan w:val="2"/>
          </w:tcPr>
          <w:p w14:paraId="2BECA02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адекватно оценивают </w:t>
            </w:r>
            <w:r w:rsidRPr="00414381">
              <w:rPr>
                <w:sz w:val="22"/>
              </w:rPr>
              <w:lastRenderedPageBreak/>
              <w:t>свои возможности достижения цели определённого уровня сложности в различных сферах самостоятельной деятельности</w:t>
            </w:r>
          </w:p>
          <w:p w14:paraId="2FC85C1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выделяя и формулируя познавательную цель. Строят логические цепочки для ее достижения</w:t>
            </w:r>
          </w:p>
          <w:p w14:paraId="3480F3F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Коммуникативные: развивают монологическую и диалогическую речь, умеют (учатся) </w:t>
            </w:r>
            <w:r w:rsidRPr="00414381">
              <w:rPr>
                <w:sz w:val="22"/>
              </w:rPr>
              <w:lastRenderedPageBreak/>
              <w:t>выражать свои мысли и способность выслушивать собеседника, вникать в суть его доводов</w:t>
            </w:r>
          </w:p>
        </w:tc>
        <w:tc>
          <w:tcPr>
            <w:tcW w:w="805" w:type="dxa"/>
            <w:gridSpan w:val="2"/>
          </w:tcPr>
          <w:p w14:paraId="521BDA8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119BC67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§106, 107</w:t>
            </w:r>
          </w:p>
        </w:tc>
      </w:tr>
      <w:tr w:rsidR="00AB34BA" w:rsidRPr="00414381" w14:paraId="6DFFEBA1" w14:textId="77777777" w:rsidTr="00AB34BA">
        <w:tc>
          <w:tcPr>
            <w:tcW w:w="841" w:type="dxa"/>
            <w:gridSpan w:val="2"/>
            <w:shd w:val="clear" w:color="auto" w:fill="auto"/>
          </w:tcPr>
          <w:p w14:paraId="2F1C7A1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7/64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85B753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0ED6D09C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20DA20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i/>
                <w:sz w:val="22"/>
              </w:rPr>
            </w:pPr>
            <w:r w:rsidRPr="00414381">
              <w:rPr>
                <w:sz w:val="22"/>
              </w:rPr>
              <w:t>Строение и эволюция Вселенной.</w:t>
            </w:r>
          </w:p>
        </w:tc>
        <w:tc>
          <w:tcPr>
            <w:tcW w:w="3685" w:type="dxa"/>
          </w:tcPr>
          <w:p w14:paraId="400E9B1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Космология. Теория расширяющейся Вселенной. Радиус вселенной. Возраст вселенной. Теория Большого взрыва. Модель «горячей вселенной».</w:t>
            </w:r>
          </w:p>
        </w:tc>
        <w:tc>
          <w:tcPr>
            <w:tcW w:w="834" w:type="dxa"/>
            <w:gridSpan w:val="2"/>
          </w:tcPr>
          <w:p w14:paraId="0B60E7C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и обобщают теоретический материал, принимают и сохраняют познавательную цель, учатся интерпретировать полученный результат, соотнося его с известными фактами</w:t>
            </w:r>
          </w:p>
          <w:p w14:paraId="1FA85AAB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</w:t>
            </w:r>
            <w:r w:rsidRPr="00414381">
              <w:rPr>
                <w:sz w:val="22"/>
              </w:rPr>
              <w:lastRenderedPageBreak/>
              <w:t>вают навыки конструктивного общения, взаимопонимания, взаимодействия при изучении нового материала</w:t>
            </w:r>
          </w:p>
        </w:tc>
        <w:tc>
          <w:tcPr>
            <w:tcW w:w="805" w:type="dxa"/>
            <w:gridSpan w:val="2"/>
          </w:tcPr>
          <w:p w14:paraId="18AB0D64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</w:tcPr>
          <w:p w14:paraId="752D82C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§108, 109</w:t>
            </w:r>
          </w:p>
        </w:tc>
      </w:tr>
      <w:tr w:rsidR="00AB34BA" w:rsidRPr="00414381" w14:paraId="78A0C894" w14:textId="77777777" w:rsidTr="00AB34BA">
        <w:tc>
          <w:tcPr>
            <w:tcW w:w="841" w:type="dxa"/>
            <w:gridSpan w:val="2"/>
          </w:tcPr>
          <w:p w14:paraId="0DFF74C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8/65</w:t>
            </w:r>
          </w:p>
        </w:tc>
        <w:tc>
          <w:tcPr>
            <w:tcW w:w="709" w:type="dxa"/>
            <w:gridSpan w:val="2"/>
          </w:tcPr>
          <w:p w14:paraId="1C2ECDEE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4A9EF7AE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F90AE58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Единая физическая картина мира.</w:t>
            </w:r>
          </w:p>
        </w:tc>
        <w:tc>
          <w:tcPr>
            <w:tcW w:w="3685" w:type="dxa"/>
          </w:tcPr>
          <w:p w14:paraId="7C7D418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Механическая картина мира. Электромагнитная картина мира. Единство строения материи. Современная физическая картина мира.</w:t>
            </w:r>
          </w:p>
        </w:tc>
        <w:tc>
          <w:tcPr>
            <w:tcW w:w="834" w:type="dxa"/>
            <w:gridSpan w:val="2"/>
          </w:tcPr>
          <w:p w14:paraId="6C47D6E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анализируют и обобщают теоретический материал, принимают и сохраняют познавательную цель, учатся интерпретировать полученный результат, соотнося его с известными фактами</w:t>
            </w:r>
          </w:p>
          <w:p w14:paraId="1B0BFCF7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Коммуника</w:t>
            </w:r>
            <w:r w:rsidRPr="00414381">
              <w:rPr>
                <w:sz w:val="22"/>
              </w:rPr>
              <w:lastRenderedPageBreak/>
              <w:t>тивные: развивают навыки конструктивного общения, взаимопонимания, взаимодействия при изучении нового материала</w:t>
            </w:r>
          </w:p>
        </w:tc>
        <w:tc>
          <w:tcPr>
            <w:tcW w:w="805" w:type="dxa"/>
            <w:gridSpan w:val="2"/>
          </w:tcPr>
          <w:p w14:paraId="35F4474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52F0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  <w:r w:rsidRPr="00414381">
              <w:rPr>
                <w:sz w:val="22"/>
              </w:rPr>
              <w:t>Заключение стр. 408</w:t>
            </w:r>
          </w:p>
        </w:tc>
      </w:tr>
      <w:tr w:rsidR="00AB34BA" w:rsidRPr="00414381" w14:paraId="2CEF00A3" w14:textId="77777777" w:rsidTr="00AB34BA">
        <w:tc>
          <w:tcPr>
            <w:tcW w:w="841" w:type="dxa"/>
            <w:gridSpan w:val="2"/>
          </w:tcPr>
          <w:p w14:paraId="4B3BDEA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9/66</w:t>
            </w:r>
          </w:p>
        </w:tc>
        <w:tc>
          <w:tcPr>
            <w:tcW w:w="709" w:type="dxa"/>
            <w:gridSpan w:val="2"/>
          </w:tcPr>
          <w:p w14:paraId="52D9CDD7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08BA7FC9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75C4EADA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sz w:val="22"/>
                <w:lang w:eastAsia="en-US"/>
              </w:rPr>
              <w:t>Повторительно-обобщающий урок по теме «Астрономия».</w:t>
            </w:r>
          </w:p>
        </w:tc>
        <w:tc>
          <w:tcPr>
            <w:tcW w:w="3685" w:type="dxa"/>
          </w:tcPr>
          <w:p w14:paraId="1E72AD2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Защищают рефераты по выбранным темам из курса астрономии.</w:t>
            </w:r>
          </w:p>
        </w:tc>
        <w:tc>
          <w:tcPr>
            <w:tcW w:w="834" w:type="dxa"/>
            <w:gridSpan w:val="2"/>
          </w:tcPr>
          <w:p w14:paraId="306A541E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Регулятивные: адекватно оценивают свои возможности достижения цели определённого уровня сложности в различных сферах самостоятельной деятельности</w:t>
            </w:r>
          </w:p>
          <w:p w14:paraId="7A29C249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Познавательные: выделяя и </w:t>
            </w:r>
            <w:r w:rsidRPr="00414381">
              <w:rPr>
                <w:sz w:val="22"/>
              </w:rPr>
              <w:lastRenderedPageBreak/>
              <w:t>формулируя познавательную цель. Строят логические цепочки для ее достижения</w:t>
            </w:r>
          </w:p>
          <w:p w14:paraId="2F0F5DFC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развивают монологическую и диалогическую речь, умеют (учатся) выражать свои мысли и способность выслушивать собеседника, вникать в суть его доводов</w:t>
            </w:r>
          </w:p>
        </w:tc>
        <w:tc>
          <w:tcPr>
            <w:tcW w:w="805" w:type="dxa"/>
            <w:gridSpan w:val="2"/>
          </w:tcPr>
          <w:p w14:paraId="7B9562F0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17B96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AB34BA" w:rsidRPr="00414381" w14:paraId="3678078D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</w:tcPr>
          <w:p w14:paraId="67F82A34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b/>
                <w:i/>
                <w:sz w:val="22"/>
              </w:rPr>
              <w:t>ПОВТОРЕНИЕ (2 часа)</w:t>
            </w:r>
          </w:p>
        </w:tc>
      </w:tr>
      <w:tr w:rsidR="00AB34BA" w:rsidRPr="00414381" w14:paraId="41B6B73A" w14:textId="77777777" w:rsidTr="00AB34BA">
        <w:tc>
          <w:tcPr>
            <w:tcW w:w="841" w:type="dxa"/>
            <w:gridSpan w:val="2"/>
          </w:tcPr>
          <w:p w14:paraId="35C66CF6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1/67</w:t>
            </w:r>
          </w:p>
        </w:tc>
        <w:tc>
          <w:tcPr>
            <w:tcW w:w="709" w:type="dxa"/>
            <w:gridSpan w:val="2"/>
          </w:tcPr>
          <w:p w14:paraId="184EF0D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27790E11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A1D65FC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sz w:val="22"/>
                <w:lang w:eastAsia="en-US"/>
              </w:rPr>
            </w:pPr>
            <w:r w:rsidRPr="00414381">
              <w:rPr>
                <w:rFonts w:eastAsia="Calibri"/>
                <w:b/>
                <w:sz w:val="22"/>
                <w:lang w:eastAsia="en-US"/>
              </w:rPr>
              <w:t>Итоговая тестовая контрольная работа.</w:t>
            </w:r>
          </w:p>
        </w:tc>
        <w:tc>
          <w:tcPr>
            <w:tcW w:w="3685" w:type="dxa"/>
          </w:tcPr>
          <w:p w14:paraId="04DE5D27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Применяют теоретические и практические знания курса физики и астрономии при решении расчетных и качественных тестовых задач.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4428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 xml:space="preserve">Регулятивные: составляют план действий при </w:t>
            </w:r>
            <w:r w:rsidRPr="00414381">
              <w:rPr>
                <w:sz w:val="22"/>
              </w:rPr>
              <w:lastRenderedPageBreak/>
              <w:t xml:space="preserve">решении задач контрольной работы </w:t>
            </w:r>
          </w:p>
          <w:p w14:paraId="0F4BAC11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805" w:type="dxa"/>
            <w:gridSpan w:val="2"/>
          </w:tcPr>
          <w:p w14:paraId="6514D37A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lastRenderedPageBreak/>
              <w:t>Тестовый контроль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1DE36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AB34BA" w:rsidRPr="00414381" w14:paraId="45D29713" w14:textId="77777777" w:rsidTr="00AB34BA">
        <w:tc>
          <w:tcPr>
            <w:tcW w:w="841" w:type="dxa"/>
            <w:gridSpan w:val="2"/>
          </w:tcPr>
          <w:p w14:paraId="199FFE6B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414381">
              <w:rPr>
                <w:sz w:val="22"/>
              </w:rPr>
              <w:t>2/68</w:t>
            </w:r>
          </w:p>
        </w:tc>
        <w:tc>
          <w:tcPr>
            <w:tcW w:w="709" w:type="dxa"/>
            <w:gridSpan w:val="2"/>
          </w:tcPr>
          <w:p w14:paraId="29F01A40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14:paraId="7B2BD8BF" w14:textId="77777777" w:rsidR="00AB34BA" w:rsidRPr="00414381" w:rsidRDefault="00AB34BA" w:rsidP="00AB34BA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C270CDF" w14:textId="77777777" w:rsidR="00AB34BA" w:rsidRPr="00414381" w:rsidRDefault="00AB34BA" w:rsidP="00AB34BA">
            <w:pPr>
              <w:shd w:val="clear" w:color="auto" w:fill="FFFFFF" w:themeFill="background1"/>
              <w:spacing w:after="200"/>
              <w:rPr>
                <w:rFonts w:eastAsia="Calibri"/>
                <w:b/>
                <w:sz w:val="22"/>
                <w:lang w:eastAsia="en-US"/>
              </w:rPr>
            </w:pPr>
            <w:r w:rsidRPr="00414381">
              <w:rPr>
                <w:rFonts w:eastAsia="Calibri"/>
                <w:b/>
                <w:sz w:val="22"/>
                <w:lang w:eastAsia="en-US"/>
              </w:rPr>
              <w:t>Подведение итогов учебного года.</w:t>
            </w:r>
          </w:p>
        </w:tc>
        <w:tc>
          <w:tcPr>
            <w:tcW w:w="3685" w:type="dxa"/>
          </w:tcPr>
          <w:p w14:paraId="6125C005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Владеют теоретическим и практическим материалом по темам, изученным в школьном курсе физики, умеют применять знания по предмету практически.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6712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Познавательные: оценивают достигнутый результат, оценивая качество и уровень усвоения материала</w:t>
            </w:r>
          </w:p>
          <w:p w14:paraId="5B32DC8D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  <w:r w:rsidRPr="00414381">
              <w:rPr>
                <w:sz w:val="22"/>
              </w:rPr>
              <w:t>Коммуникативные: умеют проявлять уважительное отношение ко всем участникам образовательного процесса в рамках урока</w:t>
            </w:r>
          </w:p>
        </w:tc>
        <w:tc>
          <w:tcPr>
            <w:tcW w:w="805" w:type="dxa"/>
            <w:gridSpan w:val="2"/>
          </w:tcPr>
          <w:p w14:paraId="4944043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sz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25E90" w14:textId="77777777" w:rsidR="00AB34BA" w:rsidRPr="00414381" w:rsidRDefault="00AB34BA" w:rsidP="00AB34BA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AB34BA" w:rsidRPr="00414381" w14:paraId="385ECC3B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88CC" w14:textId="77777777" w:rsidR="00AB34BA" w:rsidRPr="00414381" w:rsidRDefault="00AB34BA" w:rsidP="00AB34BA">
            <w:pPr>
              <w:shd w:val="clear" w:color="auto" w:fill="FFFFFF" w:themeFill="background1"/>
              <w:ind w:left="113" w:right="113"/>
              <w:jc w:val="both"/>
              <w:rPr>
                <w:sz w:val="22"/>
              </w:rPr>
            </w:pPr>
            <w:r w:rsidRPr="00414381">
              <w:rPr>
                <w:sz w:val="22"/>
              </w:rPr>
              <w:t>Личностные результаты освоения темы: убежденность в возможности познания природы, в необходимости разумного использования достижений науки и техники для дальнейшего развития человеческого общества, уважение к творцам науки и техники, отношение к физике как к элементу общечеловеческой культуры, самостоятельность в приобретении новых знаний, практических умений; формирование уважительных, ценностных отношений друг к другу, учителю, авторам открытий и изобретений, результатам обучения; знание основных принципов и правил отношения к природе, знание правил поведения в чрезвычайных ситуациях.</w:t>
            </w:r>
          </w:p>
        </w:tc>
      </w:tr>
      <w:tr w:rsidR="00AB34BA" w:rsidRPr="00414381" w14:paraId="1DBBC2EE" w14:textId="77777777" w:rsidTr="00AB34BA">
        <w:trPr>
          <w:gridAfter w:val="5"/>
          <w:wAfter w:w="1675" w:type="dxa"/>
        </w:trPr>
        <w:tc>
          <w:tcPr>
            <w:tcW w:w="9039" w:type="dxa"/>
            <w:gridSpan w:val="11"/>
          </w:tcPr>
          <w:p w14:paraId="27CDD046" w14:textId="77777777" w:rsidR="00AB34BA" w:rsidRPr="00414381" w:rsidRDefault="00AB34BA" w:rsidP="00AB34BA">
            <w:pPr>
              <w:shd w:val="clear" w:color="auto" w:fill="FFFFFF" w:themeFill="background1"/>
              <w:jc w:val="both"/>
              <w:rPr>
                <w:b/>
                <w:sz w:val="22"/>
              </w:rPr>
            </w:pPr>
            <w:r w:rsidRPr="00414381">
              <w:rPr>
                <w:b/>
                <w:sz w:val="22"/>
              </w:rPr>
              <w:lastRenderedPageBreak/>
              <w:t>Итого: 68 часов</w:t>
            </w:r>
          </w:p>
        </w:tc>
      </w:tr>
    </w:tbl>
    <w:p w14:paraId="4731F276" w14:textId="77777777" w:rsidR="00AB34BA" w:rsidRPr="00CB473B" w:rsidRDefault="00AB34BA" w:rsidP="00AB34BA">
      <w:pPr>
        <w:ind w:left="1470"/>
        <w:jc w:val="both"/>
        <w:textAlignment w:val="top"/>
        <w:rPr>
          <w:szCs w:val="28"/>
        </w:rPr>
      </w:pPr>
    </w:p>
    <w:sectPr w:rsidR="00AB34BA" w:rsidRPr="00CB473B" w:rsidSect="00171AF9">
      <w:pgSz w:w="11906" w:h="16838"/>
      <w:pgMar w:top="0" w:right="184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A326" w14:textId="77777777" w:rsidR="00AB34BA" w:rsidRDefault="00AB34BA" w:rsidP="006E76D3">
      <w:r>
        <w:separator/>
      </w:r>
    </w:p>
  </w:endnote>
  <w:endnote w:type="continuationSeparator" w:id="0">
    <w:p w14:paraId="34A05CA2" w14:textId="77777777" w:rsidR="00AB34BA" w:rsidRDefault="00AB34BA" w:rsidP="006E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7614" w14:textId="77777777" w:rsidR="00AB34BA" w:rsidRDefault="00AB34BA" w:rsidP="006E76D3">
      <w:r>
        <w:separator/>
      </w:r>
    </w:p>
  </w:footnote>
  <w:footnote w:type="continuationSeparator" w:id="0">
    <w:p w14:paraId="7530DB10" w14:textId="77777777" w:rsidR="00AB34BA" w:rsidRDefault="00AB34BA" w:rsidP="006E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C94"/>
    <w:multiLevelType w:val="hybridMultilevel"/>
    <w:tmpl w:val="8DE4FC16"/>
    <w:lvl w:ilvl="0" w:tplc="B5E239DE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F6C3B"/>
    <w:multiLevelType w:val="hybridMultilevel"/>
    <w:tmpl w:val="C8A0526E"/>
    <w:lvl w:ilvl="0" w:tplc="0056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5330"/>
    <w:multiLevelType w:val="hybridMultilevel"/>
    <w:tmpl w:val="CC0A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574B3"/>
    <w:multiLevelType w:val="hybridMultilevel"/>
    <w:tmpl w:val="AA422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60021"/>
    <w:multiLevelType w:val="hybridMultilevel"/>
    <w:tmpl w:val="3E14065A"/>
    <w:lvl w:ilvl="0" w:tplc="13C84916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82FF8A">
      <w:numFmt w:val="bullet"/>
      <w:lvlText w:val="•"/>
      <w:lvlJc w:val="left"/>
      <w:pPr>
        <w:ind w:left="5340" w:hanging="161"/>
      </w:pPr>
      <w:rPr>
        <w:rFonts w:hint="default"/>
        <w:lang w:val="ru-RU" w:eastAsia="en-US" w:bidi="ar-SA"/>
      </w:rPr>
    </w:lvl>
    <w:lvl w:ilvl="2" w:tplc="161EDE24">
      <w:numFmt w:val="bullet"/>
      <w:lvlText w:val="•"/>
      <w:lvlJc w:val="left"/>
      <w:pPr>
        <w:ind w:left="5969" w:hanging="161"/>
      </w:pPr>
      <w:rPr>
        <w:rFonts w:hint="default"/>
        <w:lang w:val="ru-RU" w:eastAsia="en-US" w:bidi="ar-SA"/>
      </w:rPr>
    </w:lvl>
    <w:lvl w:ilvl="3" w:tplc="95B01822">
      <w:numFmt w:val="bullet"/>
      <w:lvlText w:val="•"/>
      <w:lvlJc w:val="left"/>
      <w:pPr>
        <w:ind w:left="6599" w:hanging="161"/>
      </w:pPr>
      <w:rPr>
        <w:rFonts w:hint="default"/>
        <w:lang w:val="ru-RU" w:eastAsia="en-US" w:bidi="ar-SA"/>
      </w:rPr>
    </w:lvl>
    <w:lvl w:ilvl="4" w:tplc="29F65040">
      <w:numFmt w:val="bullet"/>
      <w:lvlText w:val="•"/>
      <w:lvlJc w:val="left"/>
      <w:pPr>
        <w:ind w:left="7228" w:hanging="161"/>
      </w:pPr>
      <w:rPr>
        <w:rFonts w:hint="default"/>
        <w:lang w:val="ru-RU" w:eastAsia="en-US" w:bidi="ar-SA"/>
      </w:rPr>
    </w:lvl>
    <w:lvl w:ilvl="5" w:tplc="0C7C7554">
      <w:numFmt w:val="bullet"/>
      <w:lvlText w:val="•"/>
      <w:lvlJc w:val="left"/>
      <w:pPr>
        <w:ind w:left="7858" w:hanging="161"/>
      </w:pPr>
      <w:rPr>
        <w:rFonts w:hint="default"/>
        <w:lang w:val="ru-RU" w:eastAsia="en-US" w:bidi="ar-SA"/>
      </w:rPr>
    </w:lvl>
    <w:lvl w:ilvl="6" w:tplc="B14C26CC">
      <w:numFmt w:val="bullet"/>
      <w:lvlText w:val="•"/>
      <w:lvlJc w:val="left"/>
      <w:pPr>
        <w:ind w:left="8488" w:hanging="161"/>
      </w:pPr>
      <w:rPr>
        <w:rFonts w:hint="default"/>
        <w:lang w:val="ru-RU" w:eastAsia="en-US" w:bidi="ar-SA"/>
      </w:rPr>
    </w:lvl>
    <w:lvl w:ilvl="7" w:tplc="AEE87A9E">
      <w:numFmt w:val="bullet"/>
      <w:lvlText w:val="•"/>
      <w:lvlJc w:val="left"/>
      <w:pPr>
        <w:ind w:left="9117" w:hanging="161"/>
      </w:pPr>
      <w:rPr>
        <w:rFonts w:hint="default"/>
        <w:lang w:val="ru-RU" w:eastAsia="en-US" w:bidi="ar-SA"/>
      </w:rPr>
    </w:lvl>
    <w:lvl w:ilvl="8" w:tplc="7E20F392">
      <w:numFmt w:val="bullet"/>
      <w:lvlText w:val="•"/>
      <w:lvlJc w:val="left"/>
      <w:pPr>
        <w:ind w:left="9747" w:hanging="161"/>
      </w:pPr>
      <w:rPr>
        <w:rFonts w:hint="default"/>
        <w:lang w:val="ru-RU" w:eastAsia="en-US" w:bidi="ar-SA"/>
      </w:rPr>
    </w:lvl>
  </w:abstractNum>
  <w:abstractNum w:abstractNumId="13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8281AB5"/>
    <w:multiLevelType w:val="hybridMultilevel"/>
    <w:tmpl w:val="AB02EDB2"/>
    <w:lvl w:ilvl="0" w:tplc="B5E239DE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8AEB2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 w:tplc="75E68920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1C125B00">
      <w:numFmt w:val="bullet"/>
      <w:lvlText w:val="•"/>
      <w:lvlJc w:val="left"/>
      <w:pPr>
        <w:ind w:left="3371" w:hanging="180"/>
      </w:pPr>
      <w:rPr>
        <w:rFonts w:hint="default"/>
        <w:lang w:val="ru-RU" w:eastAsia="en-US" w:bidi="ar-SA"/>
      </w:rPr>
    </w:lvl>
    <w:lvl w:ilvl="4" w:tplc="9BF47CF0">
      <w:numFmt w:val="bullet"/>
      <w:lvlText w:val="•"/>
      <w:lvlJc w:val="left"/>
      <w:pPr>
        <w:ind w:left="4462" w:hanging="180"/>
      </w:pPr>
      <w:rPr>
        <w:rFonts w:hint="default"/>
        <w:lang w:val="ru-RU" w:eastAsia="en-US" w:bidi="ar-SA"/>
      </w:rPr>
    </w:lvl>
    <w:lvl w:ilvl="5" w:tplc="8808178A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467A1F60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098A6E00">
      <w:numFmt w:val="bullet"/>
      <w:lvlText w:val="•"/>
      <w:lvlJc w:val="left"/>
      <w:pPr>
        <w:ind w:left="7734" w:hanging="180"/>
      </w:pPr>
      <w:rPr>
        <w:rFonts w:hint="default"/>
        <w:lang w:val="ru-RU" w:eastAsia="en-US" w:bidi="ar-SA"/>
      </w:rPr>
    </w:lvl>
    <w:lvl w:ilvl="8" w:tplc="73EC972A">
      <w:numFmt w:val="bullet"/>
      <w:lvlText w:val="•"/>
      <w:lvlJc w:val="left"/>
      <w:pPr>
        <w:ind w:left="8825" w:hanging="1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B2"/>
    <w:rsid w:val="000779CB"/>
    <w:rsid w:val="000B23B8"/>
    <w:rsid w:val="001021B2"/>
    <w:rsid w:val="00113F63"/>
    <w:rsid w:val="001410EC"/>
    <w:rsid w:val="00171AF9"/>
    <w:rsid w:val="001E0396"/>
    <w:rsid w:val="0028020F"/>
    <w:rsid w:val="002870FC"/>
    <w:rsid w:val="002936E7"/>
    <w:rsid w:val="002C2C26"/>
    <w:rsid w:val="002D3E1E"/>
    <w:rsid w:val="0035422F"/>
    <w:rsid w:val="003840D7"/>
    <w:rsid w:val="003A1109"/>
    <w:rsid w:val="003A46E3"/>
    <w:rsid w:val="00414381"/>
    <w:rsid w:val="00445426"/>
    <w:rsid w:val="00546DD9"/>
    <w:rsid w:val="005E01F4"/>
    <w:rsid w:val="00656755"/>
    <w:rsid w:val="006E76D3"/>
    <w:rsid w:val="00720291"/>
    <w:rsid w:val="007203C5"/>
    <w:rsid w:val="00791C9C"/>
    <w:rsid w:val="00812442"/>
    <w:rsid w:val="00814047"/>
    <w:rsid w:val="00897EB1"/>
    <w:rsid w:val="00927CCC"/>
    <w:rsid w:val="009331B3"/>
    <w:rsid w:val="009778AB"/>
    <w:rsid w:val="009E3DDC"/>
    <w:rsid w:val="00A55D93"/>
    <w:rsid w:val="00AB34BA"/>
    <w:rsid w:val="00AE705E"/>
    <w:rsid w:val="00BC2877"/>
    <w:rsid w:val="00C0585D"/>
    <w:rsid w:val="00C06ADE"/>
    <w:rsid w:val="00C1136B"/>
    <w:rsid w:val="00CB473B"/>
    <w:rsid w:val="00D03578"/>
    <w:rsid w:val="00D31EBF"/>
    <w:rsid w:val="00D771E3"/>
    <w:rsid w:val="00E90225"/>
    <w:rsid w:val="00F55135"/>
    <w:rsid w:val="00F87F2C"/>
    <w:rsid w:val="00FA59F8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CE69"/>
  <w15:docId w15:val="{D3214173-E1E7-41C8-94A4-7F229CE8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3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3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203C5"/>
    <w:pPr>
      <w:keepNext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203C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7203C5"/>
    <w:pPr>
      <w:keepNext/>
      <w:ind w:firstLine="567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7203C5"/>
    <w:pPr>
      <w:keepNext/>
      <w:jc w:val="center"/>
      <w:outlineLvl w:val="4"/>
    </w:pPr>
    <w:rPr>
      <w:b/>
      <w:i/>
      <w:sz w:val="32"/>
      <w:szCs w:val="20"/>
    </w:rPr>
  </w:style>
  <w:style w:type="paragraph" w:styleId="6">
    <w:name w:val="heading 6"/>
    <w:basedOn w:val="a"/>
    <w:next w:val="a"/>
    <w:link w:val="60"/>
    <w:qFormat/>
    <w:rsid w:val="007203C5"/>
    <w:pPr>
      <w:keepNext/>
      <w:jc w:val="both"/>
      <w:outlineLvl w:val="5"/>
    </w:pPr>
    <w:rPr>
      <w:b/>
      <w:i/>
      <w:sz w:val="24"/>
      <w:szCs w:val="20"/>
    </w:rPr>
  </w:style>
  <w:style w:type="paragraph" w:styleId="7">
    <w:name w:val="heading 7"/>
    <w:basedOn w:val="a"/>
    <w:next w:val="a"/>
    <w:link w:val="70"/>
    <w:qFormat/>
    <w:rsid w:val="007203C5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7203C5"/>
    <w:pPr>
      <w:keepNext/>
      <w:ind w:left="4248" w:firstLine="708"/>
      <w:jc w:val="right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1E0396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39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1E03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basedOn w:val="a"/>
    <w:next w:val="a4"/>
    <w:link w:val="a5"/>
    <w:qFormat/>
    <w:rsid w:val="002C2C26"/>
    <w:pPr>
      <w:jc w:val="center"/>
    </w:pPr>
    <w:rPr>
      <w:b/>
      <w:bCs/>
    </w:rPr>
  </w:style>
  <w:style w:type="character" w:customStyle="1" w:styleId="a5">
    <w:name w:val="Название Знак"/>
    <w:link w:val="a3"/>
    <w:rsid w:val="001E03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qFormat/>
    <w:rsid w:val="001E0396"/>
    <w:pPr>
      <w:ind w:left="720"/>
      <w:contextualSpacing/>
    </w:pPr>
  </w:style>
  <w:style w:type="paragraph" w:customStyle="1" w:styleId="FR2">
    <w:name w:val="FR2"/>
    <w:rsid w:val="001E039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Style2">
    <w:name w:val="Style2"/>
    <w:basedOn w:val="a"/>
    <w:rsid w:val="001E0396"/>
    <w:pPr>
      <w:widowControl w:val="0"/>
      <w:autoSpaceDE w:val="0"/>
      <w:autoSpaceDN w:val="0"/>
      <w:adjustRightInd w:val="0"/>
      <w:spacing w:line="290" w:lineRule="exact"/>
      <w:ind w:firstLine="514"/>
      <w:jc w:val="both"/>
    </w:pPr>
    <w:rPr>
      <w:sz w:val="24"/>
    </w:rPr>
  </w:style>
  <w:style w:type="paragraph" w:customStyle="1" w:styleId="Style13">
    <w:name w:val="Style13"/>
    <w:basedOn w:val="a"/>
    <w:rsid w:val="001E039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a"/>
    <w:rsid w:val="001E039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rsid w:val="001E039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1">
    <w:name w:val="Style21"/>
    <w:basedOn w:val="a"/>
    <w:rsid w:val="001E0396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6">
    <w:name w:val="Font Style26"/>
    <w:rsid w:val="001E0396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1E0396"/>
    <w:rPr>
      <w:rFonts w:ascii="Tahoma" w:hAnsi="Tahoma" w:cs="Tahoma" w:hint="default"/>
      <w:b/>
      <w:bCs/>
      <w:sz w:val="24"/>
      <w:szCs w:val="24"/>
    </w:rPr>
  </w:style>
  <w:style w:type="character" w:customStyle="1" w:styleId="FontStyle38">
    <w:name w:val="Font Style38"/>
    <w:rsid w:val="001E0396"/>
    <w:rPr>
      <w:rFonts w:ascii="Times New Roman" w:hAnsi="Times New Roman" w:cs="Times New Roman" w:hint="default"/>
      <w:i/>
      <w:iCs/>
      <w:sz w:val="22"/>
      <w:szCs w:val="22"/>
    </w:rPr>
  </w:style>
  <w:style w:type="character" w:styleId="a7">
    <w:name w:val="Hyperlink"/>
    <w:uiPriority w:val="99"/>
    <w:unhideWhenUsed/>
    <w:rsid w:val="001E0396"/>
    <w:rPr>
      <w:color w:val="0000FF"/>
      <w:u w:val="single"/>
    </w:rPr>
  </w:style>
  <w:style w:type="paragraph" w:customStyle="1" w:styleId="a8">
    <w:name w:val="Содержимое таблицы"/>
    <w:basedOn w:val="a"/>
    <w:rsid w:val="001E0396"/>
    <w:pPr>
      <w:suppressLineNumbers/>
      <w:suppressAutoHyphens/>
      <w:jc w:val="center"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E03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039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1E03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1E0396"/>
    <w:pPr>
      <w:jc w:val="center"/>
    </w:pPr>
    <w:rPr>
      <w:b/>
      <w:bCs/>
      <w:sz w:val="24"/>
    </w:rPr>
  </w:style>
  <w:style w:type="character" w:customStyle="1" w:styleId="ad">
    <w:name w:val="Основной текст Знак"/>
    <w:basedOn w:val="a0"/>
    <w:link w:val="ac"/>
    <w:rsid w:val="001E0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1E0396"/>
    <w:pPr>
      <w:shd w:val="clear" w:color="auto" w:fill="FFFFFF"/>
      <w:jc w:val="both"/>
    </w:pPr>
    <w:rPr>
      <w:color w:val="000000"/>
      <w:sz w:val="20"/>
      <w:szCs w:val="22"/>
    </w:rPr>
  </w:style>
  <w:style w:type="character" w:customStyle="1" w:styleId="22">
    <w:name w:val="Основной текст 2 Знак"/>
    <w:basedOn w:val="a0"/>
    <w:link w:val="21"/>
    <w:rsid w:val="001E0396"/>
    <w:rPr>
      <w:rFonts w:ascii="Times New Roman" w:eastAsia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styleId="ae">
    <w:name w:val="footer"/>
    <w:basedOn w:val="a"/>
    <w:link w:val="af"/>
    <w:uiPriority w:val="99"/>
    <w:rsid w:val="001E0396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a0"/>
    <w:link w:val="ae"/>
    <w:uiPriority w:val="99"/>
    <w:rsid w:val="001E0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1E0396"/>
  </w:style>
  <w:style w:type="paragraph" w:styleId="af1">
    <w:name w:val="header"/>
    <w:basedOn w:val="a"/>
    <w:link w:val="af2"/>
    <w:rsid w:val="001E0396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ий колонтитул Знак"/>
    <w:basedOn w:val="a0"/>
    <w:link w:val="af1"/>
    <w:rsid w:val="001E0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E0396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1E03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E03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1E03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1E0396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1E0396"/>
    <w:pPr>
      <w:ind w:left="720" w:firstLine="700"/>
      <w:jc w:val="both"/>
    </w:pPr>
    <w:rPr>
      <w:sz w:val="24"/>
    </w:rPr>
  </w:style>
  <w:style w:type="numbering" w:customStyle="1" w:styleId="23">
    <w:name w:val="Нет списка2"/>
    <w:next w:val="a2"/>
    <w:uiPriority w:val="99"/>
    <w:semiHidden/>
    <w:unhideWhenUsed/>
    <w:rsid w:val="001E0396"/>
  </w:style>
  <w:style w:type="paragraph" w:styleId="af3">
    <w:name w:val="Normal (Web)"/>
    <w:basedOn w:val="a"/>
    <w:rsid w:val="001E0396"/>
    <w:pPr>
      <w:spacing w:before="100" w:beforeAutospacing="1" w:after="100" w:afterAutospacing="1"/>
    </w:pPr>
    <w:rPr>
      <w:sz w:val="24"/>
    </w:rPr>
  </w:style>
  <w:style w:type="paragraph" w:styleId="af4">
    <w:name w:val="No Spacing"/>
    <w:link w:val="af5"/>
    <w:uiPriority w:val="1"/>
    <w:qFormat/>
    <w:rsid w:val="001E0396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  <w:style w:type="paragraph" w:styleId="a4">
    <w:name w:val="Title"/>
    <w:basedOn w:val="a"/>
    <w:next w:val="a"/>
    <w:link w:val="af6"/>
    <w:qFormat/>
    <w:rsid w:val="001E03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4"/>
    <w:uiPriority w:val="10"/>
    <w:rsid w:val="001E039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5">
    <w:name w:val="Без интервала Знак"/>
    <w:link w:val="af4"/>
    <w:uiPriority w:val="1"/>
    <w:rsid w:val="00C0585D"/>
    <w:rPr>
      <w:rFonts w:ascii="Calibri" w:eastAsia="Calibri" w:hAnsi="Calibri" w:cs="Calibri"/>
      <w:kern w:val="2"/>
      <w:lang w:eastAsia="ar-SA"/>
    </w:rPr>
  </w:style>
  <w:style w:type="character" w:customStyle="1" w:styleId="20">
    <w:name w:val="Заголовок 2 Знак"/>
    <w:basedOn w:val="a0"/>
    <w:link w:val="2"/>
    <w:rsid w:val="007203C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03C5"/>
    <w:rPr>
      <w:rFonts w:ascii="Times New Roman" w:eastAsia="Times New Roman" w:hAnsi="Times New Roman" w:cs="Times New Roman"/>
      <w:i/>
      <w:color w:val="000000"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20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03C5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03C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0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0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Plain Text"/>
    <w:basedOn w:val="a"/>
    <w:link w:val="af8"/>
    <w:rsid w:val="007203C5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7203C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9">
    <w:name w:val="footnote reference"/>
    <w:semiHidden/>
    <w:rsid w:val="007203C5"/>
    <w:rPr>
      <w:vertAlign w:val="superscript"/>
    </w:rPr>
  </w:style>
  <w:style w:type="paragraph" w:customStyle="1" w:styleId="14">
    <w:name w:val="Обычный1"/>
    <w:rsid w:val="00720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Стиль1"/>
    <w:rsid w:val="007203C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note text"/>
    <w:basedOn w:val="a"/>
    <w:link w:val="afb"/>
    <w:semiHidden/>
    <w:rsid w:val="007203C5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720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rsid w:val="007203C5"/>
    <w:pPr>
      <w:ind w:left="1418"/>
      <w:jc w:val="both"/>
    </w:pPr>
    <w:rPr>
      <w:sz w:val="24"/>
      <w:szCs w:val="20"/>
    </w:rPr>
  </w:style>
  <w:style w:type="character" w:customStyle="1" w:styleId="afd">
    <w:name w:val="Основной текст с отступом Знак"/>
    <w:basedOn w:val="a0"/>
    <w:link w:val="afc"/>
    <w:rsid w:val="00720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7203C5"/>
    <w:pPr>
      <w:jc w:val="both"/>
    </w:pPr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7203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6">
    <w:name w:val="Основной 1 см"/>
    <w:basedOn w:val="a"/>
    <w:rsid w:val="007203C5"/>
    <w:pPr>
      <w:ind w:firstLine="567"/>
      <w:jc w:val="both"/>
    </w:pPr>
    <w:rPr>
      <w:szCs w:val="20"/>
    </w:rPr>
  </w:style>
  <w:style w:type="paragraph" w:styleId="17">
    <w:name w:val="toc 1"/>
    <w:basedOn w:val="a"/>
    <w:next w:val="a"/>
    <w:autoRedefine/>
    <w:uiPriority w:val="39"/>
    <w:rsid w:val="007203C5"/>
    <w:pPr>
      <w:tabs>
        <w:tab w:val="right" w:leader="dot" w:pos="10196"/>
      </w:tabs>
      <w:spacing w:line="276" w:lineRule="auto"/>
    </w:pPr>
    <w:rPr>
      <w:sz w:val="24"/>
    </w:rPr>
  </w:style>
  <w:style w:type="paragraph" w:styleId="24">
    <w:name w:val="toc 2"/>
    <w:basedOn w:val="a"/>
    <w:next w:val="a"/>
    <w:autoRedefine/>
    <w:uiPriority w:val="39"/>
    <w:rsid w:val="007203C5"/>
    <w:pPr>
      <w:ind w:left="240"/>
    </w:pPr>
    <w:rPr>
      <w:sz w:val="24"/>
    </w:rPr>
  </w:style>
  <w:style w:type="character" w:styleId="afe">
    <w:name w:val="FollowedHyperlink"/>
    <w:rsid w:val="007203C5"/>
    <w:rPr>
      <w:color w:val="800080"/>
      <w:u w:val="single"/>
    </w:rPr>
  </w:style>
  <w:style w:type="paragraph" w:styleId="aff">
    <w:name w:val="TOC Heading"/>
    <w:basedOn w:val="1"/>
    <w:next w:val="a"/>
    <w:uiPriority w:val="39"/>
    <w:unhideWhenUsed/>
    <w:qFormat/>
    <w:rsid w:val="007203C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33">
    <w:name w:val="toc 3"/>
    <w:basedOn w:val="a"/>
    <w:next w:val="a"/>
    <w:autoRedefine/>
    <w:uiPriority w:val="39"/>
    <w:rsid w:val="007203C5"/>
    <w:pPr>
      <w:spacing w:after="100"/>
      <w:ind w:left="400"/>
    </w:pPr>
    <w:rPr>
      <w:sz w:val="20"/>
      <w:szCs w:val="20"/>
    </w:rPr>
  </w:style>
  <w:style w:type="table" w:customStyle="1" w:styleId="TableGrid">
    <w:name w:val="TableGrid"/>
    <w:rsid w:val="007203C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Основной текст + Полужирный"/>
    <w:rsid w:val="009331B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0B3E-119B-423A-B71A-F03B1C97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8575</Words>
  <Characters>48884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Wook Soo Jung</dc:creator>
  <cp:keywords/>
  <dc:description/>
  <cp:lastModifiedBy>OIT OIT</cp:lastModifiedBy>
  <cp:revision>3</cp:revision>
  <cp:lastPrinted>2022-10-10T11:32:00Z</cp:lastPrinted>
  <dcterms:created xsi:type="dcterms:W3CDTF">2023-09-18T11:24:00Z</dcterms:created>
  <dcterms:modified xsi:type="dcterms:W3CDTF">2023-09-25T09:07:00Z</dcterms:modified>
</cp:coreProperties>
</file>