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1F85" w14:textId="6127F661" w:rsidR="000F7B41" w:rsidRPr="00720745" w:rsidRDefault="003B1C30" w:rsidP="003B1C30">
      <w:pPr>
        <w:suppressAutoHyphens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5523CB7E" wp14:editId="59427BF6">
            <wp:extent cx="5940425" cy="386969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17F8" w14:textId="77777777" w:rsidR="000F7B41" w:rsidRPr="00720745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D7593D" w14:textId="77777777" w:rsidR="000F7B41" w:rsidRPr="00720745" w:rsidRDefault="000F7B41" w:rsidP="000F7B4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5875253" w14:textId="77777777" w:rsidR="000F7B41" w:rsidRPr="00720745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6E19D5" w14:textId="77777777" w:rsidR="000F7B41" w:rsidRPr="00720745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</w:t>
      </w:r>
    </w:p>
    <w:p w14:paraId="61E1FEDB" w14:textId="77777777" w:rsidR="000F7B41" w:rsidRPr="00720745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учебного предмета </w:t>
      </w:r>
    </w:p>
    <w:p w14:paraId="35FB08C7" w14:textId="77777777" w:rsidR="000F7B41" w:rsidRPr="00720745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«Геометрия» для 8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класса</w:t>
      </w:r>
    </w:p>
    <w:p w14:paraId="7A8C7F60" w14:textId="77777777" w:rsidR="000F7B41" w:rsidRPr="00720745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основного общего 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14:paraId="7AFF71D8" w14:textId="77777777" w:rsidR="000F7B41" w:rsidRPr="00720745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2023–2024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учебный год</w:t>
      </w:r>
    </w:p>
    <w:p w14:paraId="34BF61EE" w14:textId="77777777" w:rsidR="000F7B41" w:rsidRPr="00720745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0C5C5A" w14:textId="77777777" w:rsidR="000F7B41" w:rsidRPr="00720745" w:rsidRDefault="000F7B41" w:rsidP="003B1C3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3FD0EB" w14:textId="77777777" w:rsidR="000F7B41" w:rsidRPr="00720745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3EBA9D" w14:textId="77777777" w:rsidR="000F7B41" w:rsidRDefault="000F7B41" w:rsidP="000F7B41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учителя математики </w:t>
      </w:r>
    </w:p>
    <w:p w14:paraId="5B89DA72" w14:textId="77777777" w:rsidR="000F7B41" w:rsidRPr="00720745" w:rsidRDefault="000F7B41" w:rsidP="000F7B41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Иргит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С.В.</w:t>
      </w:r>
    </w:p>
    <w:p w14:paraId="528E3735" w14:textId="77777777" w:rsidR="000F7B41" w:rsidRPr="00720745" w:rsidRDefault="000F7B41" w:rsidP="000F7B4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E8C665" w14:textId="77777777" w:rsidR="000F7B41" w:rsidRDefault="000F7B41" w:rsidP="000F7B4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F2CEC3" w14:textId="77777777" w:rsidR="003B1C30" w:rsidRDefault="000F7B41" w:rsidP="000F7B4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</w:p>
    <w:p w14:paraId="4FFD9695" w14:textId="77777777" w:rsidR="003B1C30" w:rsidRDefault="003B1C30" w:rsidP="000F7B4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C237CB" w14:textId="77777777" w:rsidR="003B1C30" w:rsidRDefault="003B1C30" w:rsidP="000F7B4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0FD7DF" w14:textId="4E86ADB1" w:rsidR="000F7B41" w:rsidRPr="00720745" w:rsidRDefault="000F7B41" w:rsidP="003B1C3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Берт-Даг, 2023</w:t>
      </w:r>
      <w:r w:rsidRPr="0072074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7D97548" w14:textId="77777777" w:rsidR="000F7B41" w:rsidRDefault="000F7B41" w:rsidP="007B5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51AE2" w14:textId="77777777" w:rsidR="001408BE" w:rsidRPr="00677EA6" w:rsidRDefault="001408BE" w:rsidP="007B5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EA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23950DC5" w14:textId="77777777" w:rsidR="001408BE" w:rsidRPr="00677EA6" w:rsidRDefault="001408BE" w:rsidP="009475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Рабо</w:t>
      </w:r>
      <w:r w:rsidR="00E062F0" w:rsidRPr="00677EA6">
        <w:rPr>
          <w:rFonts w:ascii="Times New Roman" w:hAnsi="Times New Roman" w:cs="Times New Roman"/>
          <w:sz w:val="24"/>
          <w:szCs w:val="24"/>
        </w:rPr>
        <w:t>чая программа по геометрии для 8</w:t>
      </w:r>
      <w:r w:rsidRPr="00677EA6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14:paraId="283E04DA" w14:textId="77777777" w:rsidR="001408BE" w:rsidRPr="00677EA6" w:rsidRDefault="001408BE" w:rsidP="007B5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следующих нормативных документов и методических материалов: </w:t>
      </w:r>
    </w:p>
    <w:p w14:paraId="6E4CE134" w14:textId="77777777" w:rsidR="000F7B41" w:rsidRPr="00420CFC" w:rsidRDefault="000F7B41" w:rsidP="000F7B41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 Российской Федерации от 29.12.2012 № 273-ФЗ «Об обра</w:t>
      </w:r>
      <w:r>
        <w:rPr>
          <w:rFonts w:ascii="Times New Roman" w:hAnsi="Times New Roman" w:cs="Times New Roman"/>
        </w:rPr>
        <w:t>зовании в Российской Федерации»;</w:t>
      </w:r>
    </w:p>
    <w:p w14:paraId="16688912" w14:textId="77777777" w:rsidR="000F7B41" w:rsidRPr="00420CFC" w:rsidRDefault="000F7B41" w:rsidP="000F7B41">
      <w:pPr>
        <w:pStyle w:val="Default"/>
        <w:spacing w:after="27"/>
        <w:jc w:val="both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2. Приказ Министерства образования и науки Россий</w:t>
      </w:r>
      <w:r>
        <w:rPr>
          <w:rFonts w:ascii="Times New Roman" w:hAnsi="Times New Roman" w:cs="Times New Roman"/>
        </w:rPr>
        <w:t xml:space="preserve">ской Федерации от 17.12.2010 № </w:t>
      </w:r>
      <w:r w:rsidRPr="00420CFC">
        <w:rPr>
          <w:rFonts w:ascii="Times New Roman" w:hAnsi="Times New Roman" w:cs="Times New Roman"/>
        </w:rPr>
        <w:t>1897</w:t>
      </w:r>
      <w:r>
        <w:rPr>
          <w:rFonts w:ascii="Times New Roman" w:hAnsi="Times New Roman" w:cs="Times New Roman"/>
        </w:rPr>
        <w:t xml:space="preserve"> </w:t>
      </w:r>
      <w:r w:rsidRPr="00420CFC">
        <w:rPr>
          <w:rFonts w:ascii="Times New Roman" w:hAnsi="Times New Roman" w:cs="Times New Roman"/>
        </w:rPr>
        <w:t>«Об утверждении федерального государственного образовательного стандарта основного общего образования»</w:t>
      </w:r>
      <w:r>
        <w:rPr>
          <w:rFonts w:ascii="Times New Roman" w:hAnsi="Times New Roman" w:cs="Times New Roman"/>
        </w:rPr>
        <w:t>;</w:t>
      </w:r>
    </w:p>
    <w:p w14:paraId="435F30B6" w14:textId="77777777" w:rsidR="000F7B41" w:rsidRPr="00420CFC" w:rsidRDefault="000F7B41" w:rsidP="000F7B41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35DC804C" w14:textId="77777777" w:rsidR="000F7B41" w:rsidRPr="00420CFC" w:rsidRDefault="000F7B41" w:rsidP="000F7B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0CFC">
        <w:rPr>
          <w:rFonts w:ascii="Times New Roman" w:hAnsi="Times New Roman"/>
          <w:kern w:val="24"/>
          <w:sz w:val="24"/>
          <w:szCs w:val="24"/>
        </w:rPr>
        <w:t xml:space="preserve">4. 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внесении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изменений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федеральный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перечень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учебников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20CFC">
        <w:rPr>
          <w:rFonts w:ascii="Times New Roman" w:hAnsi="Times New Roman"/>
          <w:bCs/>
          <w:sz w:val="24"/>
          <w:szCs w:val="24"/>
          <w:shd w:val="clear" w:color="auto" w:fill="FFFFFF"/>
        </w:rPr>
        <w:t>приказом</w:t>
      </w:r>
      <w:r w:rsidRPr="00420CFC">
        <w:rPr>
          <w:rFonts w:ascii="Times New Roman" w:hAnsi="Times New Roman"/>
          <w:sz w:val="24"/>
          <w:szCs w:val="24"/>
          <w:shd w:val="clear" w:color="auto" w:fill="FFFFFF"/>
        </w:rPr>
        <w:t> Министерства просвещения Российской Фед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ерации от 20 мая 2020 г. № 254";</w:t>
      </w:r>
    </w:p>
    <w:p w14:paraId="6732B6B4" w14:textId="77777777" w:rsidR="000F7B41" w:rsidRPr="00420CFC" w:rsidRDefault="000F7B41" w:rsidP="000F7B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Устав</w:t>
      </w:r>
      <w:r w:rsidRPr="00420CFC">
        <w:rPr>
          <w:rFonts w:ascii="Times New Roman" w:hAnsi="Times New Roman"/>
          <w:sz w:val="24"/>
          <w:szCs w:val="24"/>
        </w:rPr>
        <w:t xml:space="preserve"> МБОУ «Берт-</w:t>
      </w:r>
      <w:proofErr w:type="spellStart"/>
      <w:r w:rsidRPr="00420CFC">
        <w:rPr>
          <w:rFonts w:ascii="Times New Roman" w:hAnsi="Times New Roman"/>
          <w:sz w:val="24"/>
          <w:szCs w:val="24"/>
        </w:rPr>
        <w:t>Дагская</w:t>
      </w:r>
      <w:proofErr w:type="spellEnd"/>
      <w:r w:rsidRPr="00420CFC">
        <w:rPr>
          <w:rFonts w:ascii="Times New Roman" w:hAnsi="Times New Roman"/>
          <w:sz w:val="24"/>
          <w:szCs w:val="24"/>
        </w:rPr>
        <w:t xml:space="preserve"> СОШ» Тес-Хемского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CFC"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980217" w14:textId="77777777" w:rsidR="000F7B41" w:rsidRPr="00420CFC" w:rsidRDefault="000F7B41" w:rsidP="000F7B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0C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Основная образовательная программа</w:t>
      </w:r>
      <w:r w:rsidRPr="00420CFC">
        <w:rPr>
          <w:rFonts w:ascii="Times New Roman" w:hAnsi="Times New Roman"/>
          <w:sz w:val="24"/>
          <w:szCs w:val="24"/>
        </w:rPr>
        <w:t xml:space="preserve"> МБОУ «Берт-</w:t>
      </w:r>
      <w:proofErr w:type="spellStart"/>
      <w:r w:rsidRPr="00420CFC">
        <w:rPr>
          <w:rFonts w:ascii="Times New Roman" w:hAnsi="Times New Roman"/>
          <w:sz w:val="24"/>
          <w:szCs w:val="24"/>
        </w:rPr>
        <w:t>Дагская</w:t>
      </w:r>
      <w:proofErr w:type="spellEnd"/>
      <w:r w:rsidRPr="00420CFC">
        <w:rPr>
          <w:rFonts w:ascii="Times New Roman" w:hAnsi="Times New Roman"/>
          <w:sz w:val="24"/>
          <w:szCs w:val="24"/>
        </w:rPr>
        <w:t xml:space="preserve"> СОШ» Тес-Хемского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0CFC">
        <w:rPr>
          <w:rFonts w:ascii="Times New Roman" w:hAnsi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94F902" w14:textId="77777777" w:rsidR="000F7B41" w:rsidRDefault="000F7B41" w:rsidP="000F7B41">
      <w:pPr>
        <w:pStyle w:val="c22"/>
        <w:spacing w:before="0" w:beforeAutospacing="0" w:after="0" w:afterAutospacing="0"/>
        <w:jc w:val="both"/>
        <w:rPr>
          <w:rStyle w:val="c11"/>
          <w:b/>
          <w:bCs/>
          <w:color w:val="000000"/>
        </w:rPr>
      </w:pPr>
    </w:p>
    <w:p w14:paraId="5F219498" w14:textId="77777777" w:rsidR="00430303" w:rsidRPr="00677EA6" w:rsidRDefault="00430303" w:rsidP="000F7B41">
      <w:pPr>
        <w:pStyle w:val="c22"/>
        <w:spacing w:before="0" w:beforeAutospacing="0" w:after="0" w:afterAutospacing="0"/>
        <w:jc w:val="both"/>
        <w:rPr>
          <w:color w:val="000000"/>
        </w:rPr>
      </w:pPr>
      <w:r w:rsidRPr="00677EA6">
        <w:rPr>
          <w:rStyle w:val="c11"/>
          <w:b/>
          <w:bCs/>
          <w:color w:val="000000"/>
        </w:rPr>
        <w:t>Цели:</w:t>
      </w:r>
    </w:p>
    <w:p w14:paraId="264E8760" w14:textId="77777777" w:rsidR="00430303" w:rsidRPr="00677EA6" w:rsidRDefault="00430303" w:rsidP="000F7B4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EA6">
        <w:rPr>
          <w:rStyle w:val="c1"/>
        </w:rPr>
        <w:t>развитие у учащихся пространственного воображения и логического мышления путём систематического изучения свойств геометрических фигур на плоскости и применения этих свойств при решении задач вычислительного и конструктивного характера. Существенная роль при этом отводится развитию геометрической интуиции.</w:t>
      </w:r>
    </w:p>
    <w:p w14:paraId="2DAC46E4" w14:textId="77777777" w:rsidR="00430303" w:rsidRPr="00677EA6" w:rsidRDefault="00430303" w:rsidP="000F7B4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EA6">
        <w:rPr>
          <w:rStyle w:val="c11"/>
          <w:b/>
          <w:bCs/>
          <w:color w:val="000000"/>
        </w:rPr>
        <w:t>Задачи курса:</w:t>
      </w:r>
    </w:p>
    <w:p w14:paraId="45286A93" w14:textId="77777777" w:rsidR="00430303" w:rsidRPr="00677EA6" w:rsidRDefault="00430303" w:rsidP="000F7B4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EA6">
        <w:rPr>
          <w:rStyle w:val="c1"/>
        </w:rPr>
        <w:t>- научить пользоваться геометрическим языком для описания предметов;</w:t>
      </w:r>
    </w:p>
    <w:p w14:paraId="3A8D69C3" w14:textId="77777777" w:rsidR="00430303" w:rsidRPr="00677EA6" w:rsidRDefault="00430303" w:rsidP="000F7B4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EA6">
        <w:rPr>
          <w:rStyle w:val="c1"/>
        </w:rPr>
        <w:t>- начать изучение многоугольников и их свойств, научить находить их площади;</w:t>
      </w:r>
    </w:p>
    <w:p w14:paraId="5E1F27F1" w14:textId="77777777" w:rsidR="00430303" w:rsidRPr="00677EA6" w:rsidRDefault="00430303" w:rsidP="000F7B4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EA6">
        <w:rPr>
          <w:rStyle w:val="c1"/>
        </w:rPr>
        <w:t>- ввести теорему Пифагора и научить применять её при решении прямоугольных треугольников;</w:t>
      </w:r>
    </w:p>
    <w:p w14:paraId="6C4C3B0A" w14:textId="77777777" w:rsidR="00430303" w:rsidRPr="00677EA6" w:rsidRDefault="00430303" w:rsidP="000F7B4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EA6">
        <w:rPr>
          <w:rStyle w:val="c1"/>
        </w:rPr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14:paraId="4381DD74" w14:textId="77777777" w:rsidR="00430303" w:rsidRPr="00677EA6" w:rsidRDefault="00430303" w:rsidP="000F7B4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EA6">
        <w:rPr>
          <w:rStyle w:val="c1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14:paraId="6819777E" w14:textId="77777777" w:rsidR="00430303" w:rsidRPr="00677EA6" w:rsidRDefault="00430303" w:rsidP="000F7B41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7EA6">
        <w:rPr>
          <w:rStyle w:val="c1"/>
        </w:rPr>
        <w:t>- ознакомить с понятием касательной к окружности.</w:t>
      </w:r>
    </w:p>
    <w:p w14:paraId="3409FA23" w14:textId="77777777" w:rsidR="007B5ED3" w:rsidRDefault="007B5ED3" w:rsidP="007B5ED3">
      <w:pPr>
        <w:pStyle w:val="Style261"/>
        <w:widowControl/>
        <w:jc w:val="center"/>
        <w:rPr>
          <w:rStyle w:val="FontStyle395"/>
          <w:rFonts w:ascii="Times New Roman" w:hAnsi="Times New Roman" w:cs="Times New Roman"/>
          <w:sz w:val="24"/>
          <w:szCs w:val="24"/>
        </w:rPr>
      </w:pPr>
    </w:p>
    <w:p w14:paraId="7DCDD0A0" w14:textId="77777777" w:rsidR="00677EA6" w:rsidRPr="00677EA6" w:rsidRDefault="00677EA6" w:rsidP="007B5ED3">
      <w:pPr>
        <w:pStyle w:val="Style261"/>
        <w:widowControl/>
        <w:jc w:val="center"/>
        <w:rPr>
          <w:rStyle w:val="FontStyle395"/>
          <w:rFonts w:ascii="Times New Roman" w:hAnsi="Times New Roman" w:cs="Times New Roman"/>
          <w:sz w:val="24"/>
          <w:szCs w:val="24"/>
        </w:rPr>
      </w:pPr>
      <w:r w:rsidRPr="00677EA6">
        <w:rPr>
          <w:rStyle w:val="FontStyle395"/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14:paraId="5BC98801" w14:textId="77777777" w:rsidR="00677EA6" w:rsidRPr="00677EA6" w:rsidRDefault="00677EA6" w:rsidP="007B5ED3">
      <w:pPr>
        <w:pStyle w:val="a3"/>
        <w:widowControl w:val="0"/>
        <w:ind w:left="0" w:right="0" w:firstLine="0"/>
        <w:rPr>
          <w:b/>
          <w:bCs/>
        </w:rPr>
      </w:pPr>
    </w:p>
    <w:p w14:paraId="5D736E32" w14:textId="77777777" w:rsidR="00677EA6" w:rsidRPr="00677EA6" w:rsidRDefault="00677EA6" w:rsidP="007B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Четырехугольники. </w:t>
      </w:r>
      <w:r w:rsidRPr="00677EA6">
        <w:rPr>
          <w:rFonts w:ascii="Times New Roman" w:eastAsia="Newton-Regular" w:hAnsi="Times New Roman" w:cs="Times New Roman"/>
          <w:sz w:val="24"/>
          <w:szCs w:val="24"/>
        </w:rPr>
        <w:t>Многоугольник, выпуклый многоугольник, четырехугольник. Сумма углов выпуклого многоугольника. Вписанные и описанные многоугольники. Правильные многоугольники.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Осевая и центральна симметрия.</w:t>
      </w:r>
    </w:p>
    <w:p w14:paraId="30575A38" w14:textId="77777777" w:rsidR="00677EA6" w:rsidRPr="00677EA6" w:rsidRDefault="00677EA6" w:rsidP="007B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222CD8F5" w14:textId="77777777" w:rsidR="00677EA6" w:rsidRPr="00677EA6" w:rsidRDefault="00677EA6" w:rsidP="007B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Calibri" w:hAnsi="Times New Roman" w:cs="Times New Roman"/>
          <w:b/>
          <w:bCs/>
          <w:sz w:val="24"/>
          <w:szCs w:val="24"/>
        </w:rPr>
        <w:t>Площадь</w:t>
      </w:r>
      <w:r w:rsidRPr="00677EA6">
        <w:rPr>
          <w:rFonts w:ascii="Times New Roman" w:eastAsia="Newton-Regular" w:hAnsi="Times New Roman" w:cs="Times New Roman"/>
          <w:sz w:val="24"/>
          <w:szCs w:val="24"/>
        </w:rPr>
        <w:t>. Понятие площади многоугольника. Площади прямоугольника, параллелограмма, треугольника, трапеции. Теорема Пифагора.</w:t>
      </w:r>
    </w:p>
    <w:p w14:paraId="2D8BF4D7" w14:textId="77777777" w:rsidR="00677EA6" w:rsidRPr="00677EA6" w:rsidRDefault="00677EA6" w:rsidP="007B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6D3C9AAB" w14:textId="77777777" w:rsidR="00677EA6" w:rsidRPr="00677EA6" w:rsidRDefault="00677EA6" w:rsidP="007B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Подобные треугольники. </w:t>
      </w:r>
      <w:r w:rsidRPr="00677EA6">
        <w:rPr>
          <w:rFonts w:ascii="Times New Roman" w:eastAsia="Newton-Regular" w:hAnsi="Times New Roman" w:cs="Times New Roman"/>
          <w:sz w:val="24"/>
          <w:szCs w:val="24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14:paraId="490685A9" w14:textId="77777777" w:rsidR="00677EA6" w:rsidRPr="00677EA6" w:rsidRDefault="00677EA6" w:rsidP="007B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1A4281D5" w14:textId="77777777" w:rsidR="00677EA6" w:rsidRPr="00677EA6" w:rsidRDefault="00677EA6" w:rsidP="007B5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Окружность. </w:t>
      </w:r>
      <w:r w:rsidRPr="00677EA6">
        <w:rPr>
          <w:rFonts w:ascii="Times New Roman" w:eastAsia="Newton-Regular" w:hAnsi="Times New Roman" w:cs="Times New Roman"/>
          <w:sz w:val="24"/>
          <w:szCs w:val="24"/>
        </w:rPr>
        <w:t>Взаимное расположение прямой и окружности. Касательная к окружности, ее свойство и признак. Центральный, вписанный углы; величина вписанного угла; двух окружностей; равенство касательных, проведенных из одной точки. Метрические соотношения в окружности: свойства секущих, касательных, хорд. 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14:paraId="047B8F44" w14:textId="77777777" w:rsidR="00677EA6" w:rsidRPr="00677EA6" w:rsidRDefault="00677EA6" w:rsidP="007B5E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A6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14:paraId="1333D0BD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14:paraId="45DB9C81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677E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личностные:</w:t>
      </w:r>
    </w:p>
    <w:p w14:paraId="150FE366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1D936E10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3BF22385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 xml:space="preserve">формирование коммуникативной компетентности и </w:t>
      </w:r>
      <w:proofErr w:type="gramStart"/>
      <w:r w:rsidRPr="00677EA6"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  <w:r w:rsidRPr="00677EA6">
        <w:rPr>
          <w:rFonts w:ascii="Times New Roman" w:hAnsi="Times New Roman" w:cs="Times New Roman"/>
          <w:sz w:val="24"/>
          <w:szCs w:val="24"/>
        </w:rPr>
        <w:t xml:space="preserve">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14:paraId="534978A3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44A5DE74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14:paraId="2A53EECB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креативность мышления, инициативу, находчивость, активность при решении геометрических задач;</w:t>
      </w:r>
    </w:p>
    <w:p w14:paraId="70FCB5BD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14:paraId="29D50541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рассуждений;</w:t>
      </w:r>
    </w:p>
    <w:p w14:paraId="6C37502C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677E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метапредметные:</w:t>
      </w:r>
    </w:p>
    <w:p w14:paraId="210BA5B7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77EA6">
        <w:rPr>
          <w:rFonts w:ascii="Times New Roman" w:hAnsi="Times New Roman" w:cs="Times New Roman"/>
          <w:iCs/>
          <w:sz w:val="24"/>
          <w:szCs w:val="24"/>
          <w:u w:val="single"/>
        </w:rPr>
        <w:t>регулятивные универсальные учебные действия:</w:t>
      </w:r>
    </w:p>
    <w:p w14:paraId="56E12F87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17E923EA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14:paraId="661381A0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14:paraId="1560CB1E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14:paraId="3D5CF845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14:paraId="32AD35A6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14:paraId="39EFFF31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77EA6">
        <w:rPr>
          <w:rFonts w:ascii="Times New Roman" w:hAnsi="Times New Roman" w:cs="Times New Roman"/>
          <w:iCs/>
          <w:sz w:val="24"/>
          <w:szCs w:val="24"/>
          <w:u w:val="single"/>
        </w:rPr>
        <w:t>познавательные универсальные учебные действия:</w:t>
      </w:r>
    </w:p>
    <w:p w14:paraId="471DC521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5C206405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14:paraId="61A9F645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5059A8D4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 xml:space="preserve">формирование и развитие учебной и </w:t>
      </w:r>
      <w:proofErr w:type="spellStart"/>
      <w:r w:rsidRPr="00677EA6">
        <w:rPr>
          <w:rFonts w:ascii="Times New Roman" w:hAnsi="Times New Roman" w:cs="Times New Roman"/>
          <w:sz w:val="24"/>
          <w:szCs w:val="24"/>
        </w:rPr>
        <w:t>общепользовательской</w:t>
      </w:r>
      <w:proofErr w:type="spellEnd"/>
      <w:r w:rsidRPr="00677EA6">
        <w:rPr>
          <w:rFonts w:ascii="Times New Roman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14:paraId="1AAEBF35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14:paraId="3CEA2733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14:paraId="7DEEAC49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14:paraId="485467C7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691E0F7D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14:paraId="41451237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14:paraId="11D89FBA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77EA6">
        <w:rPr>
          <w:rFonts w:ascii="Times New Roman" w:hAnsi="Times New Roman" w:cs="Times New Roman"/>
          <w:iCs/>
          <w:sz w:val="24"/>
          <w:szCs w:val="24"/>
          <w:u w:val="single"/>
        </w:rPr>
        <w:t>коммуникативные универсальные учебные действия:</w:t>
      </w:r>
    </w:p>
    <w:p w14:paraId="3E744A95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14:paraId="0E5E0FD2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14:paraId="4991AF06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слушать партнера;</w:t>
      </w:r>
    </w:p>
    <w:p w14:paraId="74F45ACF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>•</w:t>
      </w:r>
      <w:r w:rsidRPr="00677EA6">
        <w:rPr>
          <w:rFonts w:ascii="Times New Roman" w:hAnsi="Times New Roman" w:cs="Times New Roman"/>
          <w:sz w:val="24"/>
          <w:szCs w:val="24"/>
        </w:rPr>
        <w:tab/>
        <w:t>формулировать, аргументировать и отстаивать свое мнение;</w:t>
      </w:r>
    </w:p>
    <w:p w14:paraId="5D4CAB09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A7194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677E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предметные:</w:t>
      </w:r>
    </w:p>
    <w:p w14:paraId="7FF41786" w14:textId="77777777" w:rsidR="009A7D25" w:rsidRPr="00677EA6" w:rsidRDefault="009A7D25" w:rsidP="007B5ED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376AF0" w14:textId="77777777" w:rsidR="009A7D25" w:rsidRPr="00677EA6" w:rsidRDefault="009A7D25" w:rsidP="007B5ED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b/>
          <w:sz w:val="24"/>
          <w:szCs w:val="24"/>
        </w:rPr>
        <w:t>Предметным результатом изучения курса является сформированность следующих умений:</w:t>
      </w:r>
    </w:p>
    <w:p w14:paraId="330E4B63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466ED268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пользоваться геометрическим языком для описания предметов окружающего мира;</w:t>
      </w:r>
    </w:p>
    <w:p w14:paraId="248AB786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78AF5E0D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распознавать геометрические фигуры, различать их взаимное расположение;</w:t>
      </w:r>
    </w:p>
    <w:p w14:paraId="7AB818C6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039B4E1B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изображать геометрические фигуры; выполнять чертежи по условию задачи; осуществлять преобразования фигур;</w:t>
      </w:r>
    </w:p>
    <w:p w14:paraId="7810241E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1E468996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распознавать на чертежах, моделях и в окружающей обстановке основные пространственные тела, изображать их;</w:t>
      </w:r>
    </w:p>
    <w:p w14:paraId="13190E8B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434FB62C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в простейших случаях строить сечения и развертки пространственных тел;</w:t>
      </w:r>
    </w:p>
    <w:p w14:paraId="640CA15B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53970510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проводить операции над векторами, вычислять длину и координаты вектора, угол между векторами;</w:t>
      </w:r>
    </w:p>
    <w:p w14:paraId="63AA0AF5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0D73322C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вычислять значения геометрических величин</w:t>
      </w:r>
      <w:r w:rsidR="0094752C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677EA6">
        <w:rPr>
          <w:rFonts w:ascii="Times New Roman" w:eastAsia="Newton-Regular" w:hAnsi="Times New Roman" w:cs="Times New Roman"/>
          <w:sz w:val="24"/>
          <w:szCs w:val="24"/>
        </w:rPr>
        <w:t xml:space="preserve">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</w:t>
      </w:r>
      <w:r w:rsidRPr="00677EA6">
        <w:rPr>
          <w:rFonts w:ascii="Times New Roman" w:eastAsia="Newton-Regular" w:hAnsi="Times New Roman" w:cs="Times New Roman"/>
          <w:sz w:val="24"/>
          <w:szCs w:val="24"/>
        </w:rPr>
        <w:lastRenderedPageBreak/>
        <w:t>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14:paraId="17587B4F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387F3774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решать геометрические задачи, опираясь на изученные свойства фигур и отношений</w:t>
      </w:r>
    </w:p>
    <w:p w14:paraId="037F27FF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 xml:space="preserve">   между ними, применяя дополнительные построения, алгебраический и тригонометрический аппарат, правила симметрии;</w:t>
      </w:r>
    </w:p>
    <w:p w14:paraId="402E26B9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45904CD1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14:paraId="4BDFBDF3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</w:p>
    <w:p w14:paraId="6186ECD1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b/>
          <w:sz w:val="24"/>
          <w:szCs w:val="24"/>
        </w:rPr>
        <w:t xml:space="preserve">•  </w:t>
      </w:r>
      <w:r w:rsidRPr="00677EA6">
        <w:rPr>
          <w:rFonts w:ascii="Times New Roman" w:eastAsia="Newton-Regular" w:hAnsi="Times New Roman" w:cs="Times New Roman"/>
          <w:sz w:val="24"/>
          <w:szCs w:val="24"/>
        </w:rPr>
        <w:t xml:space="preserve"> решать простейшие планиметрические задачи в пространстве.</w:t>
      </w:r>
    </w:p>
    <w:p w14:paraId="1037EA17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4C1C37DE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b/>
          <w:bCs/>
          <w:iCs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b/>
          <w:bCs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14:paraId="71980C5F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b/>
          <w:bCs/>
          <w:iCs/>
          <w:sz w:val="24"/>
          <w:szCs w:val="24"/>
        </w:rPr>
      </w:pPr>
    </w:p>
    <w:p w14:paraId="711F98B6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 описания реальных ситуаций на языке геометрии;</w:t>
      </w:r>
    </w:p>
    <w:p w14:paraId="6432763A" w14:textId="77777777" w:rsidR="009A7D25" w:rsidRPr="00677EA6" w:rsidRDefault="009A7D25" w:rsidP="0094752C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7EEE6F80" w14:textId="77777777" w:rsidR="009A7D25" w:rsidRPr="00677EA6" w:rsidRDefault="009A7D25" w:rsidP="0094752C">
      <w:pPr>
        <w:tabs>
          <w:tab w:val="left" w:pos="9214"/>
        </w:tabs>
        <w:spacing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 расчетов, включающих простейшие тригонометрические формулы;</w:t>
      </w:r>
    </w:p>
    <w:p w14:paraId="1C3878F0" w14:textId="77777777" w:rsidR="009A7D25" w:rsidRPr="00677EA6" w:rsidRDefault="009A7D25" w:rsidP="0094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 решения геометрических задач с использованием тригонометрии;</w:t>
      </w:r>
    </w:p>
    <w:p w14:paraId="3D845758" w14:textId="77777777" w:rsidR="009A7D25" w:rsidRPr="00677EA6" w:rsidRDefault="009A7D25" w:rsidP="0094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1917A1BD" w14:textId="77777777" w:rsidR="009A7D25" w:rsidRPr="00677EA6" w:rsidRDefault="009A7D25" w:rsidP="0094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14:paraId="3AA4902D" w14:textId="77777777" w:rsidR="009A7D25" w:rsidRPr="00677EA6" w:rsidRDefault="009A7D25" w:rsidP="0094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14:paraId="563BD0E2" w14:textId="77777777" w:rsidR="009A7D25" w:rsidRPr="00677EA6" w:rsidRDefault="009A7D25" w:rsidP="0094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>•   построений с помощью геометрических инструментов (линейка, угольник, циркуль,</w:t>
      </w:r>
    </w:p>
    <w:p w14:paraId="4FC95354" w14:textId="77777777" w:rsidR="009A7D25" w:rsidRPr="00677EA6" w:rsidRDefault="009A7D25" w:rsidP="00947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77EA6">
        <w:rPr>
          <w:rFonts w:ascii="Times New Roman" w:eastAsia="Newton-Regular" w:hAnsi="Times New Roman" w:cs="Times New Roman"/>
          <w:sz w:val="24"/>
          <w:szCs w:val="24"/>
        </w:rPr>
        <w:t xml:space="preserve">    транспортир).</w:t>
      </w:r>
    </w:p>
    <w:p w14:paraId="798EA690" w14:textId="77777777" w:rsidR="009A7D25" w:rsidRPr="00677EA6" w:rsidRDefault="00677EA6" w:rsidP="007B5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A6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7098D57A" w14:textId="77777777" w:rsidR="009A7D25" w:rsidRPr="00677EA6" w:rsidRDefault="009A7D25" w:rsidP="007B5ED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 xml:space="preserve">В результате изучения геометрии   обучающийся </w:t>
      </w:r>
      <w:r w:rsidRPr="00677EA6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14:paraId="32428A34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Наглядная геометрия</w:t>
      </w:r>
    </w:p>
    <w:p w14:paraId="3DBCC17C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1) распознавать на чертежах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, рисунках, моделях и в окружаю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щем мире плоские и про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странственные геометрические фи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гуры;</w:t>
      </w:r>
    </w:p>
    <w:p w14:paraId="0D578EA9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2) распознавать развёртки к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уба, прямоугольного параллелепи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педа;</w:t>
      </w:r>
    </w:p>
    <w:p w14:paraId="7308B059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3) определять по линейн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ым размерам развёртки фигуры ли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нейные размеры самой фигуры и наоборот;</w:t>
      </w:r>
    </w:p>
    <w:p w14:paraId="2F62470F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4) вычислять объём прямоугольного параллелепипеда.</w:t>
      </w:r>
    </w:p>
    <w:p w14:paraId="684CE6AF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677EA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получит возможность:</w:t>
      </w:r>
    </w:p>
    <w:p w14:paraId="693AB86A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вычислять объёмы пространственных геометрических фигур, составленн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ых из прямоугольных параллелепи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педов;</w:t>
      </w:r>
    </w:p>
    <w:p w14:paraId="0CC1A97B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углубить и развить представления о пространственных геометрических фигурах;</w:t>
      </w:r>
    </w:p>
    <w:p w14:paraId="7C8F8788" w14:textId="77777777" w:rsidR="009A7D25" w:rsidRPr="00677EA6" w:rsidRDefault="009A7D25" w:rsidP="007B5E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применять понятие 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развёртки для выполнения практи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ческих расчётов.</w:t>
      </w:r>
    </w:p>
    <w:p w14:paraId="294F60EC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Геометрические фигуры</w:t>
      </w:r>
    </w:p>
    <w:p w14:paraId="65460297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14:paraId="49DE5849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1) пользоваться языком геометрии для описания предметов окружающего мира и их взаимного расположения;</w:t>
      </w:r>
    </w:p>
    <w:p w14:paraId="71EDC4E7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распознавать и изобра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жать на чертежах и рисунках гео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метрические фигуры и их конфигурации;</w:t>
      </w:r>
    </w:p>
    <w:p w14:paraId="49A7D0B2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нство, подобие, симметрии, пово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рот, параллельный перенос);</w:t>
      </w:r>
    </w:p>
    <w:p w14:paraId="45FE2364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4) оперировать с начальными понятиями тригонометрии</w:t>
      </w:r>
    </w:p>
    <w:p w14:paraId="41A08E4B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и выполнять элементарные операции над функциями углов;</w:t>
      </w:r>
    </w:p>
    <w:p w14:paraId="477F9A5A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14:paraId="05515700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6) решать несложные задач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и на построение, применяя основ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ные алгоритмы по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строения с помощью циркуля и ли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нейки;</w:t>
      </w:r>
    </w:p>
    <w:p w14:paraId="1C83487C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7) решать простейшие пла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ниметрические задачи в простран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стве.</w:t>
      </w:r>
    </w:p>
    <w:p w14:paraId="73807A56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677EA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получит возможность:</w:t>
      </w:r>
    </w:p>
    <w:p w14:paraId="22E22569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овладеть методами решения задач 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на вычисления и до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казательства: мето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дом от противного, методом подо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бия, методом перебо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ра вариантов и методом геометри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ческих мест точек;</w:t>
      </w:r>
    </w:p>
    <w:p w14:paraId="58C203D6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приобрести опыт при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менения алгебраического и триго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нометрического ап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парата и идей движения при реше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нии геометрических задач;</w:t>
      </w:r>
    </w:p>
    <w:p w14:paraId="261A08A7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овладеть традицио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нной схемой решения задач на по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строение с помощью ци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ркуля и линейки: анализ, постро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ение, доказательство и исследование;</w:t>
      </w:r>
    </w:p>
    <w:p w14:paraId="4FCAB553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научиться решать з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адачи на построение методом гео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метрического места точек и методом подобия;</w:t>
      </w:r>
    </w:p>
    <w:p w14:paraId="2E9B1602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12)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приобрести опыт исследования свойств планиметриче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ских фигур с помощью компьютерных программ.</w:t>
      </w:r>
    </w:p>
    <w:p w14:paraId="0EA810F0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Измерение геометрических величин</w:t>
      </w:r>
    </w:p>
    <w:p w14:paraId="609E823B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677EA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научится:</w:t>
      </w:r>
    </w:p>
    <w:p w14:paraId="3BF6F05E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1) использовать свойства измерения длин, площадей и углов при решении задач на нахождение длины отрезка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, дли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ны окружности, длины дуги окружности, градусной меры угла;</w:t>
      </w:r>
    </w:p>
    <w:p w14:paraId="0B702550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2) вычислять длины линейны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х элементов фигур и их углы, ис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пользуя формулы длин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ы окружности и длины дуги окруж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ности, формулы площадей фигур;</w:t>
      </w:r>
    </w:p>
    <w:p w14:paraId="68541566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3) вычислять площади треугольников, прямоугольнико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в, па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раллелограммов, трапеций, кругов и секторов;</w:t>
      </w:r>
    </w:p>
    <w:p w14:paraId="7CC5D1C1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4) вычислять длину окружности, длину дуги окружности;</w:t>
      </w:r>
    </w:p>
    <w:p w14:paraId="4C0CC1F0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5) решать задачи на доказательство с использованием формул длины окружности и дл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ины дуги окружности, формул пло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щадей фигур;</w:t>
      </w:r>
    </w:p>
    <w:p w14:paraId="2078F286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>6) решать практические зада</w:t>
      </w:r>
      <w:r w:rsidR="0094752C">
        <w:rPr>
          <w:rFonts w:ascii="Times New Roman" w:hAnsi="Times New Roman" w:cs="Times New Roman"/>
          <w:color w:val="000000"/>
          <w:sz w:val="24"/>
          <w:szCs w:val="24"/>
        </w:rPr>
        <w:t>чи, связанные с нахождением гео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t>метрических величин (используя при необходимости спра</w:t>
      </w:r>
      <w:r w:rsidRPr="00677EA6">
        <w:rPr>
          <w:rFonts w:ascii="Times New Roman" w:hAnsi="Times New Roman" w:cs="Times New Roman"/>
          <w:color w:val="000000"/>
          <w:sz w:val="24"/>
          <w:szCs w:val="24"/>
        </w:rPr>
        <w:softHyphen/>
        <w:t>вочники и технические средства).</w:t>
      </w:r>
    </w:p>
    <w:p w14:paraId="5AFCCC74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Обучающийся</w:t>
      </w:r>
      <w:r w:rsidRPr="00677EA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получит возможность:</w:t>
      </w:r>
    </w:p>
    <w:p w14:paraId="2F3C6CD0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7)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вычислять площади фиг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ур, составленных из двух или бо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лее прямоугольников, параллелограммов, треугольников, круга и сектора;</w:t>
      </w:r>
    </w:p>
    <w:p w14:paraId="3C2725E7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вычислять площади мн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огоугольников, используя отноше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ния равновеликости и </w:t>
      </w:r>
      <w:proofErr w:type="spellStart"/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равносоставленности</w:t>
      </w:r>
      <w:proofErr w:type="spellEnd"/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44E5ED8D" w14:textId="77777777" w:rsidR="009A7D25" w:rsidRPr="00677EA6" w:rsidRDefault="009A7D25" w:rsidP="007B5E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7EA6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приобрести опыт при</w:t>
      </w:r>
      <w:r w:rsidR="0094752C">
        <w:rPr>
          <w:rFonts w:ascii="Times New Roman" w:hAnsi="Times New Roman" w:cs="Times New Roman"/>
          <w:iCs/>
          <w:color w:val="000000"/>
          <w:sz w:val="24"/>
          <w:szCs w:val="24"/>
        </w:rPr>
        <w:t>менения алгебраического и триго</w:t>
      </w:r>
      <w:r w:rsidRPr="00677EA6">
        <w:rPr>
          <w:rFonts w:ascii="Times New Roman" w:hAnsi="Times New Roman" w:cs="Times New Roman"/>
          <w:iCs/>
          <w:color w:val="000000"/>
          <w:sz w:val="24"/>
          <w:szCs w:val="24"/>
        </w:rPr>
        <w:t>нометрического аппарата и идей движения при решении задач на вычисление площадей многоугольников.</w:t>
      </w:r>
    </w:p>
    <w:p w14:paraId="43D723DF" w14:textId="77777777" w:rsidR="00FC6F70" w:rsidRPr="00677EA6" w:rsidRDefault="00B15F41" w:rsidP="007B5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EA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8208" w:type="dxa"/>
        <w:tblLayout w:type="fixed"/>
        <w:tblLook w:val="04A0" w:firstRow="1" w:lastRow="0" w:firstColumn="1" w:lastColumn="0" w:noHBand="0" w:noVBand="1"/>
      </w:tblPr>
      <w:tblGrid>
        <w:gridCol w:w="646"/>
        <w:gridCol w:w="4502"/>
        <w:gridCol w:w="900"/>
        <w:gridCol w:w="1080"/>
        <w:gridCol w:w="1080"/>
      </w:tblGrid>
      <w:tr w:rsidR="005247E8" w:rsidRPr="00677EA6" w14:paraId="7D5E6D13" w14:textId="77777777" w:rsidTr="00F425FF">
        <w:tc>
          <w:tcPr>
            <w:tcW w:w="646" w:type="dxa"/>
            <w:vMerge w:val="restart"/>
          </w:tcPr>
          <w:p w14:paraId="2F880033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02" w:type="dxa"/>
            <w:vMerge w:val="restart"/>
          </w:tcPr>
          <w:p w14:paraId="0F7C645F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vMerge w:val="restart"/>
          </w:tcPr>
          <w:p w14:paraId="32233AB3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60" w:type="dxa"/>
            <w:gridSpan w:val="2"/>
          </w:tcPr>
          <w:p w14:paraId="0C8FA29F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5247E8" w:rsidRPr="00677EA6" w14:paraId="308BAF9C" w14:textId="77777777" w:rsidTr="00F425FF">
        <w:tc>
          <w:tcPr>
            <w:tcW w:w="646" w:type="dxa"/>
            <w:vMerge/>
          </w:tcPr>
          <w:p w14:paraId="2A8B5E66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14:paraId="3FB1497E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0F5D49D5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E628CE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0B811B3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</w:tr>
      <w:tr w:rsidR="005247E8" w:rsidRPr="00677EA6" w14:paraId="22FC4359" w14:textId="77777777" w:rsidTr="00F425FF">
        <w:tc>
          <w:tcPr>
            <w:tcW w:w="8208" w:type="dxa"/>
            <w:gridSpan w:val="5"/>
            <w:tcBorders>
              <w:right w:val="single" w:sz="4" w:space="0" w:color="auto"/>
            </w:tcBorders>
          </w:tcPr>
          <w:p w14:paraId="79DCB442" w14:textId="77777777" w:rsidR="005247E8" w:rsidRPr="00677EA6" w:rsidRDefault="005247E8" w:rsidP="007B5ED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Повторение материала за курс 7 класса (2 часа)</w:t>
            </w:r>
          </w:p>
        </w:tc>
      </w:tr>
      <w:tr w:rsidR="001E64CB" w:rsidRPr="00677EA6" w14:paraId="22E06F23" w14:textId="77777777" w:rsidTr="00F425FF">
        <w:tc>
          <w:tcPr>
            <w:tcW w:w="646" w:type="dxa"/>
          </w:tcPr>
          <w:p w14:paraId="42B076D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02" w:type="dxa"/>
            <w:vAlign w:val="center"/>
          </w:tcPr>
          <w:p w14:paraId="06CBD0D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900" w:type="dxa"/>
          </w:tcPr>
          <w:p w14:paraId="5417FE4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781F34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F5DF72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27F099D8" w14:textId="77777777" w:rsidTr="00F425FF">
        <w:tc>
          <w:tcPr>
            <w:tcW w:w="646" w:type="dxa"/>
          </w:tcPr>
          <w:p w14:paraId="171459E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02" w:type="dxa"/>
            <w:vAlign w:val="center"/>
          </w:tcPr>
          <w:p w14:paraId="02C896C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900" w:type="dxa"/>
          </w:tcPr>
          <w:p w14:paraId="644D372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14A558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BFCB8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5497D299" w14:textId="77777777" w:rsidTr="00F425FF">
        <w:tc>
          <w:tcPr>
            <w:tcW w:w="8208" w:type="dxa"/>
            <w:gridSpan w:val="5"/>
            <w:tcBorders>
              <w:right w:val="single" w:sz="4" w:space="0" w:color="auto"/>
            </w:tcBorders>
          </w:tcPr>
          <w:p w14:paraId="544ACC9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V. Четырехугольники (13ч)</w:t>
            </w:r>
          </w:p>
        </w:tc>
      </w:tr>
      <w:tr w:rsidR="001E64CB" w:rsidRPr="00677EA6" w14:paraId="1F99705B" w14:textId="77777777" w:rsidTr="00F425FF">
        <w:tc>
          <w:tcPr>
            <w:tcW w:w="646" w:type="dxa"/>
          </w:tcPr>
          <w:p w14:paraId="5F7724F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02" w:type="dxa"/>
          </w:tcPr>
          <w:p w14:paraId="78D26C2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900" w:type="dxa"/>
          </w:tcPr>
          <w:p w14:paraId="3B8BEC2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1EEB7C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E0D4EE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73DCBA5" w14:textId="77777777" w:rsidTr="00F425FF">
        <w:tc>
          <w:tcPr>
            <w:tcW w:w="646" w:type="dxa"/>
          </w:tcPr>
          <w:p w14:paraId="5C781B8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02" w:type="dxa"/>
            <w:vAlign w:val="center"/>
          </w:tcPr>
          <w:p w14:paraId="06C4633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900" w:type="dxa"/>
          </w:tcPr>
          <w:p w14:paraId="371FA4D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4031D0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67E52D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6DAFCEBA" w14:textId="77777777" w:rsidTr="00F425FF">
        <w:tc>
          <w:tcPr>
            <w:tcW w:w="646" w:type="dxa"/>
          </w:tcPr>
          <w:p w14:paraId="68BA26D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02" w:type="dxa"/>
            <w:vAlign w:val="center"/>
          </w:tcPr>
          <w:p w14:paraId="4872201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  <w:p w14:paraId="5D46CFF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A582B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8935DB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8050F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0FD5A19" w14:textId="77777777" w:rsidTr="00F425FF">
        <w:tc>
          <w:tcPr>
            <w:tcW w:w="646" w:type="dxa"/>
          </w:tcPr>
          <w:p w14:paraId="0C9AA71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02" w:type="dxa"/>
            <w:vAlign w:val="center"/>
          </w:tcPr>
          <w:p w14:paraId="2408D80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900" w:type="dxa"/>
          </w:tcPr>
          <w:p w14:paraId="025440A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5407A9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ACCB3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3400BEA" w14:textId="77777777" w:rsidTr="00F425FF">
        <w:tc>
          <w:tcPr>
            <w:tcW w:w="646" w:type="dxa"/>
          </w:tcPr>
          <w:p w14:paraId="6276256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02" w:type="dxa"/>
            <w:vAlign w:val="center"/>
          </w:tcPr>
          <w:p w14:paraId="6984F23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 то теме «Параллелограмм».</w:t>
            </w:r>
          </w:p>
          <w:p w14:paraId="2C4C60F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9301CA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5C6F18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2BB15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5A4E16CF" w14:textId="77777777" w:rsidTr="00F425FF">
        <w:tc>
          <w:tcPr>
            <w:tcW w:w="646" w:type="dxa"/>
          </w:tcPr>
          <w:p w14:paraId="4B15BC4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02" w:type="dxa"/>
            <w:vAlign w:val="center"/>
          </w:tcPr>
          <w:p w14:paraId="1BE54A24" w14:textId="77777777" w:rsidR="001E64CB" w:rsidRPr="00677EA6" w:rsidRDefault="001E64CB" w:rsidP="007B5ED3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  <w:p w14:paraId="4659F6B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45B51D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E6003F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84160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5C1A1AB0" w14:textId="77777777" w:rsidTr="00F425FF">
        <w:tc>
          <w:tcPr>
            <w:tcW w:w="646" w:type="dxa"/>
          </w:tcPr>
          <w:p w14:paraId="00CDDE3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02" w:type="dxa"/>
            <w:vAlign w:val="center"/>
          </w:tcPr>
          <w:p w14:paraId="74D3983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Теорема Фалеса. </w:t>
            </w:r>
          </w:p>
        </w:tc>
        <w:tc>
          <w:tcPr>
            <w:tcW w:w="900" w:type="dxa"/>
          </w:tcPr>
          <w:p w14:paraId="748419F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AE56BA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5FCBC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3F8D1C07" w14:textId="77777777" w:rsidTr="00F425FF">
        <w:tc>
          <w:tcPr>
            <w:tcW w:w="646" w:type="dxa"/>
          </w:tcPr>
          <w:p w14:paraId="707EBA0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02" w:type="dxa"/>
            <w:vAlign w:val="center"/>
          </w:tcPr>
          <w:p w14:paraId="48B2EA6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6EE5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</w:t>
            </w:r>
          </w:p>
        </w:tc>
        <w:tc>
          <w:tcPr>
            <w:tcW w:w="900" w:type="dxa"/>
          </w:tcPr>
          <w:p w14:paraId="5A82950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E9B754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EEC87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7B6D025D" w14:textId="77777777" w:rsidTr="00F425FF">
        <w:tc>
          <w:tcPr>
            <w:tcW w:w="646" w:type="dxa"/>
          </w:tcPr>
          <w:p w14:paraId="2379051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02" w:type="dxa"/>
            <w:vAlign w:val="center"/>
          </w:tcPr>
          <w:p w14:paraId="74C6422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  <w:p w14:paraId="74E51F2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E9B3A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49CD67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DC8F2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2F91202C" w14:textId="77777777" w:rsidTr="00F425FF">
        <w:tc>
          <w:tcPr>
            <w:tcW w:w="646" w:type="dxa"/>
          </w:tcPr>
          <w:p w14:paraId="2000AE5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502" w:type="dxa"/>
            <w:vAlign w:val="center"/>
          </w:tcPr>
          <w:p w14:paraId="552CD92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Ромб. Квадрат</w:t>
            </w:r>
          </w:p>
        </w:tc>
        <w:tc>
          <w:tcPr>
            <w:tcW w:w="900" w:type="dxa"/>
          </w:tcPr>
          <w:p w14:paraId="3493AB0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015CB3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20FCD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B47E43C" w14:textId="77777777" w:rsidTr="00F425FF">
        <w:tc>
          <w:tcPr>
            <w:tcW w:w="646" w:type="dxa"/>
          </w:tcPr>
          <w:p w14:paraId="6D8BFDE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502" w:type="dxa"/>
            <w:vAlign w:val="center"/>
          </w:tcPr>
          <w:p w14:paraId="2E97FFB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00" w:type="dxa"/>
          </w:tcPr>
          <w:p w14:paraId="183A4BA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F7416C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9AF8C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716BE173" w14:textId="77777777" w:rsidTr="00F425FF">
        <w:tc>
          <w:tcPr>
            <w:tcW w:w="646" w:type="dxa"/>
          </w:tcPr>
          <w:p w14:paraId="300B8CC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502" w:type="dxa"/>
            <w:vAlign w:val="center"/>
          </w:tcPr>
          <w:p w14:paraId="4624132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900" w:type="dxa"/>
          </w:tcPr>
          <w:p w14:paraId="71003BE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106DA3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EF67B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05B0961" w14:textId="77777777" w:rsidTr="00F425FF">
        <w:tc>
          <w:tcPr>
            <w:tcW w:w="646" w:type="dxa"/>
          </w:tcPr>
          <w:p w14:paraId="52B4FBA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502" w:type="dxa"/>
            <w:vAlign w:val="center"/>
          </w:tcPr>
          <w:p w14:paraId="0428024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№1 по теме: «Четырёхугольники»</w:t>
            </w:r>
          </w:p>
        </w:tc>
        <w:tc>
          <w:tcPr>
            <w:tcW w:w="900" w:type="dxa"/>
          </w:tcPr>
          <w:p w14:paraId="0DEC1CE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61CE1B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0B2A1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62ABB023" w14:textId="77777777" w:rsidTr="00F425FF">
        <w:tc>
          <w:tcPr>
            <w:tcW w:w="646" w:type="dxa"/>
          </w:tcPr>
          <w:p w14:paraId="3F83913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502" w:type="dxa"/>
            <w:vAlign w:val="center"/>
          </w:tcPr>
          <w:p w14:paraId="3567206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00" w:type="dxa"/>
          </w:tcPr>
          <w:p w14:paraId="50522E4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BC77D5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F1F667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2A2D1F52" w14:textId="77777777" w:rsidTr="00F425FF">
        <w:tc>
          <w:tcPr>
            <w:tcW w:w="8208" w:type="dxa"/>
            <w:gridSpan w:val="5"/>
            <w:tcBorders>
              <w:right w:val="single" w:sz="4" w:space="0" w:color="auto"/>
            </w:tcBorders>
          </w:tcPr>
          <w:p w14:paraId="6F9109A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VI. Площадь (11 ч)</w:t>
            </w:r>
          </w:p>
        </w:tc>
      </w:tr>
      <w:tr w:rsidR="001E64CB" w:rsidRPr="00677EA6" w14:paraId="75CB17CE" w14:textId="77777777" w:rsidTr="00F425FF">
        <w:tc>
          <w:tcPr>
            <w:tcW w:w="646" w:type="dxa"/>
          </w:tcPr>
          <w:p w14:paraId="20174EC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502" w:type="dxa"/>
            <w:vAlign w:val="center"/>
          </w:tcPr>
          <w:p w14:paraId="3936E94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Площадь многоугольника.</w:t>
            </w:r>
          </w:p>
        </w:tc>
        <w:tc>
          <w:tcPr>
            <w:tcW w:w="900" w:type="dxa"/>
          </w:tcPr>
          <w:p w14:paraId="0AA0750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8B7644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E8E57C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668E01A" w14:textId="77777777" w:rsidTr="00F425FF">
        <w:tc>
          <w:tcPr>
            <w:tcW w:w="646" w:type="dxa"/>
          </w:tcPr>
          <w:p w14:paraId="0B5D2CD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02" w:type="dxa"/>
            <w:vAlign w:val="center"/>
          </w:tcPr>
          <w:p w14:paraId="108E7A2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900" w:type="dxa"/>
          </w:tcPr>
          <w:p w14:paraId="44F093D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C6473F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C2F62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6175C5F6" w14:textId="77777777" w:rsidTr="00F425FF">
        <w:tc>
          <w:tcPr>
            <w:tcW w:w="646" w:type="dxa"/>
          </w:tcPr>
          <w:p w14:paraId="5069FAF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502" w:type="dxa"/>
            <w:vAlign w:val="center"/>
          </w:tcPr>
          <w:p w14:paraId="0CCCE3E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900" w:type="dxa"/>
          </w:tcPr>
          <w:p w14:paraId="2B50653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647EDA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76325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4779353B" w14:textId="77777777" w:rsidTr="00F425FF">
        <w:tc>
          <w:tcPr>
            <w:tcW w:w="646" w:type="dxa"/>
          </w:tcPr>
          <w:p w14:paraId="7E385B7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502" w:type="dxa"/>
            <w:vAlign w:val="center"/>
          </w:tcPr>
          <w:p w14:paraId="5319A9B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</w:t>
            </w:r>
          </w:p>
        </w:tc>
        <w:tc>
          <w:tcPr>
            <w:tcW w:w="900" w:type="dxa"/>
          </w:tcPr>
          <w:p w14:paraId="1A8FAD7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4FE709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3334B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03C17E0" w14:textId="77777777" w:rsidTr="00F425FF">
        <w:tc>
          <w:tcPr>
            <w:tcW w:w="646" w:type="dxa"/>
          </w:tcPr>
          <w:p w14:paraId="0FFBE47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502" w:type="dxa"/>
            <w:vAlign w:val="center"/>
          </w:tcPr>
          <w:p w14:paraId="4D795F4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Площадь трапеции</w:t>
            </w:r>
          </w:p>
        </w:tc>
        <w:tc>
          <w:tcPr>
            <w:tcW w:w="900" w:type="dxa"/>
          </w:tcPr>
          <w:p w14:paraId="44493F1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9076CA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E09EE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42A9F845" w14:textId="77777777" w:rsidTr="00F425FF">
        <w:tc>
          <w:tcPr>
            <w:tcW w:w="646" w:type="dxa"/>
          </w:tcPr>
          <w:p w14:paraId="6C6CA2B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502" w:type="dxa"/>
            <w:vAlign w:val="center"/>
          </w:tcPr>
          <w:p w14:paraId="1EAA7AF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900" w:type="dxa"/>
          </w:tcPr>
          <w:p w14:paraId="0D3BB8E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730929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737DB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3B850DEA" w14:textId="77777777" w:rsidTr="00F425FF">
        <w:tc>
          <w:tcPr>
            <w:tcW w:w="646" w:type="dxa"/>
          </w:tcPr>
          <w:p w14:paraId="0DA64A6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502" w:type="dxa"/>
            <w:vAlign w:val="center"/>
          </w:tcPr>
          <w:p w14:paraId="3F813B5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 на вычисление площадей фигур</w:t>
            </w:r>
          </w:p>
        </w:tc>
        <w:tc>
          <w:tcPr>
            <w:tcW w:w="900" w:type="dxa"/>
          </w:tcPr>
          <w:p w14:paraId="5BCF58D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C902C3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FBFF7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442C05B6" w14:textId="77777777" w:rsidTr="00F425FF">
        <w:tc>
          <w:tcPr>
            <w:tcW w:w="646" w:type="dxa"/>
          </w:tcPr>
          <w:p w14:paraId="7A73A9F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502" w:type="dxa"/>
            <w:vAlign w:val="center"/>
          </w:tcPr>
          <w:p w14:paraId="424D59E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900" w:type="dxa"/>
          </w:tcPr>
          <w:p w14:paraId="2C7ECAA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73183C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198F64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7093B03B" w14:textId="77777777" w:rsidTr="00F425FF">
        <w:tc>
          <w:tcPr>
            <w:tcW w:w="646" w:type="dxa"/>
          </w:tcPr>
          <w:p w14:paraId="67E3F8B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502" w:type="dxa"/>
            <w:vAlign w:val="center"/>
          </w:tcPr>
          <w:p w14:paraId="2FCAAB3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Теорема, обратная теореме Пифагора.</w:t>
            </w:r>
          </w:p>
          <w:p w14:paraId="0D17A2D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ECFED7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9D6181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67221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2FB311DE" w14:textId="77777777" w:rsidTr="00F425FF">
        <w:tc>
          <w:tcPr>
            <w:tcW w:w="646" w:type="dxa"/>
          </w:tcPr>
          <w:p w14:paraId="6CDCCC8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502" w:type="dxa"/>
            <w:vAlign w:val="center"/>
          </w:tcPr>
          <w:p w14:paraId="6D9E617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900" w:type="dxa"/>
          </w:tcPr>
          <w:p w14:paraId="700E85D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830B6E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E5D89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7215DEC9" w14:textId="77777777" w:rsidTr="00F425FF">
        <w:tc>
          <w:tcPr>
            <w:tcW w:w="646" w:type="dxa"/>
          </w:tcPr>
          <w:p w14:paraId="03C1329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502" w:type="dxa"/>
            <w:vAlign w:val="center"/>
          </w:tcPr>
          <w:p w14:paraId="25BF770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900" w:type="dxa"/>
          </w:tcPr>
          <w:p w14:paraId="3D45C75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8FC59B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0AEC3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307F9574" w14:textId="77777777" w:rsidTr="00F425FF">
        <w:tc>
          <w:tcPr>
            <w:tcW w:w="646" w:type="dxa"/>
          </w:tcPr>
          <w:p w14:paraId="4C10C42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4502" w:type="dxa"/>
          </w:tcPr>
          <w:p w14:paraId="3A42AF4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№2 по теме: «Площади»</w:t>
            </w:r>
          </w:p>
        </w:tc>
        <w:tc>
          <w:tcPr>
            <w:tcW w:w="900" w:type="dxa"/>
          </w:tcPr>
          <w:p w14:paraId="2B4A910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6AAA4C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B7FCA4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61E63D50" w14:textId="77777777" w:rsidTr="00F425FF">
        <w:tc>
          <w:tcPr>
            <w:tcW w:w="8208" w:type="dxa"/>
            <w:gridSpan w:val="5"/>
            <w:tcBorders>
              <w:right w:val="single" w:sz="4" w:space="0" w:color="auto"/>
            </w:tcBorders>
          </w:tcPr>
          <w:p w14:paraId="29955B8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VII. Подобные треугольники (17 ч)</w:t>
            </w:r>
          </w:p>
        </w:tc>
      </w:tr>
      <w:tr w:rsidR="001E64CB" w:rsidRPr="00677EA6" w14:paraId="04CBF820" w14:textId="77777777" w:rsidTr="00F425FF">
        <w:tc>
          <w:tcPr>
            <w:tcW w:w="646" w:type="dxa"/>
          </w:tcPr>
          <w:p w14:paraId="58CB010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502" w:type="dxa"/>
            <w:vAlign w:val="center"/>
          </w:tcPr>
          <w:p w14:paraId="7EF330A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подобных     треугольников.</w:t>
            </w:r>
          </w:p>
          <w:p w14:paraId="529E389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AEE662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6D1C9D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9386D7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56783716" w14:textId="77777777" w:rsidTr="00F425FF">
        <w:tc>
          <w:tcPr>
            <w:tcW w:w="646" w:type="dxa"/>
          </w:tcPr>
          <w:p w14:paraId="1FFA963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502" w:type="dxa"/>
            <w:vAlign w:val="center"/>
          </w:tcPr>
          <w:p w14:paraId="6B6113A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площадей подобных треугольников. </w:t>
            </w:r>
          </w:p>
        </w:tc>
        <w:tc>
          <w:tcPr>
            <w:tcW w:w="900" w:type="dxa"/>
          </w:tcPr>
          <w:p w14:paraId="063C6B9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6F8BCC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F6DE85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9DD7CD4" w14:textId="77777777" w:rsidTr="00F425FF">
        <w:tc>
          <w:tcPr>
            <w:tcW w:w="646" w:type="dxa"/>
          </w:tcPr>
          <w:p w14:paraId="5CE6382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502" w:type="dxa"/>
            <w:vAlign w:val="center"/>
          </w:tcPr>
          <w:p w14:paraId="070454D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Первый признак подобия треугольников.</w:t>
            </w:r>
          </w:p>
          <w:p w14:paraId="4C37391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96B6D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9F0735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860E4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4E8D0D5" w14:textId="77777777" w:rsidTr="00F425FF">
        <w:tc>
          <w:tcPr>
            <w:tcW w:w="646" w:type="dxa"/>
          </w:tcPr>
          <w:p w14:paraId="110A80C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502" w:type="dxa"/>
            <w:vAlign w:val="center"/>
          </w:tcPr>
          <w:p w14:paraId="5AF9EDE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первого признака подобия треугольников.</w:t>
            </w:r>
          </w:p>
          <w:p w14:paraId="4128EB4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9D697E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88F1B1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10145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C73BCA7" w14:textId="77777777" w:rsidTr="00F425FF">
        <w:tc>
          <w:tcPr>
            <w:tcW w:w="646" w:type="dxa"/>
          </w:tcPr>
          <w:p w14:paraId="42A0279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502" w:type="dxa"/>
            <w:vAlign w:val="center"/>
          </w:tcPr>
          <w:p w14:paraId="151B85C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Второй и третий признаки подобия треугольников.</w:t>
            </w:r>
          </w:p>
          <w:p w14:paraId="5BE7E66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7FDA3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5E311B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2ACFD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787B0AEB" w14:textId="77777777" w:rsidTr="00F425FF">
        <w:tc>
          <w:tcPr>
            <w:tcW w:w="646" w:type="dxa"/>
          </w:tcPr>
          <w:p w14:paraId="4F1914D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502" w:type="dxa"/>
            <w:vAlign w:val="center"/>
          </w:tcPr>
          <w:p w14:paraId="1040F1C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применение признаков подобия треугольников. </w:t>
            </w:r>
          </w:p>
        </w:tc>
        <w:tc>
          <w:tcPr>
            <w:tcW w:w="900" w:type="dxa"/>
          </w:tcPr>
          <w:p w14:paraId="2687C37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163AA1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801A3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5D293F40" w14:textId="77777777" w:rsidTr="00F425FF">
        <w:tc>
          <w:tcPr>
            <w:tcW w:w="646" w:type="dxa"/>
          </w:tcPr>
          <w:p w14:paraId="235ED02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502" w:type="dxa"/>
            <w:vAlign w:val="center"/>
          </w:tcPr>
          <w:p w14:paraId="07637E7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подобия треугольников</w:t>
            </w:r>
          </w:p>
        </w:tc>
        <w:tc>
          <w:tcPr>
            <w:tcW w:w="900" w:type="dxa"/>
          </w:tcPr>
          <w:p w14:paraId="0EF6A9F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7E243D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50646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51BB194" w14:textId="77777777" w:rsidTr="00F425FF">
        <w:tc>
          <w:tcPr>
            <w:tcW w:w="646" w:type="dxa"/>
          </w:tcPr>
          <w:p w14:paraId="126C670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502" w:type="dxa"/>
            <w:vAlign w:val="center"/>
          </w:tcPr>
          <w:p w14:paraId="63BA074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 3 по теме «Подобные треугольники»</w:t>
            </w:r>
          </w:p>
        </w:tc>
        <w:tc>
          <w:tcPr>
            <w:tcW w:w="900" w:type="dxa"/>
          </w:tcPr>
          <w:p w14:paraId="72B7344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95D1B5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EF0EE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D3A4A06" w14:textId="77777777" w:rsidTr="00F425FF">
        <w:tc>
          <w:tcPr>
            <w:tcW w:w="646" w:type="dxa"/>
          </w:tcPr>
          <w:p w14:paraId="12781F5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502" w:type="dxa"/>
            <w:vAlign w:val="center"/>
          </w:tcPr>
          <w:p w14:paraId="2556CBE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900" w:type="dxa"/>
          </w:tcPr>
          <w:p w14:paraId="0DDA515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B6E3A7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C596E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3E44462D" w14:textId="77777777" w:rsidTr="00F425FF">
        <w:tc>
          <w:tcPr>
            <w:tcW w:w="646" w:type="dxa"/>
          </w:tcPr>
          <w:p w14:paraId="60368D9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502" w:type="dxa"/>
            <w:vAlign w:val="center"/>
          </w:tcPr>
          <w:p w14:paraId="27E1AEC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Свойство медиан треугольника</w:t>
            </w:r>
          </w:p>
        </w:tc>
        <w:tc>
          <w:tcPr>
            <w:tcW w:w="900" w:type="dxa"/>
          </w:tcPr>
          <w:p w14:paraId="17FB87A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78FC65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B8EC0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287B3568" w14:textId="77777777" w:rsidTr="00F425FF">
        <w:tc>
          <w:tcPr>
            <w:tcW w:w="646" w:type="dxa"/>
          </w:tcPr>
          <w:p w14:paraId="5C45009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502" w:type="dxa"/>
            <w:vAlign w:val="center"/>
          </w:tcPr>
          <w:p w14:paraId="5E339AC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</w:t>
            </w:r>
          </w:p>
        </w:tc>
        <w:tc>
          <w:tcPr>
            <w:tcW w:w="900" w:type="dxa"/>
          </w:tcPr>
          <w:p w14:paraId="7CC6D2C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2905B5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0C934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7FAEF659" w14:textId="77777777" w:rsidTr="00F425FF">
        <w:tc>
          <w:tcPr>
            <w:tcW w:w="646" w:type="dxa"/>
          </w:tcPr>
          <w:p w14:paraId="19BCA11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502" w:type="dxa"/>
            <w:vAlign w:val="center"/>
          </w:tcPr>
          <w:p w14:paraId="747D903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 в прямоугольном треугольнике</w:t>
            </w:r>
          </w:p>
        </w:tc>
        <w:tc>
          <w:tcPr>
            <w:tcW w:w="900" w:type="dxa"/>
          </w:tcPr>
          <w:p w14:paraId="1011FD5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D310CE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DC813D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244ECBC" w14:textId="77777777" w:rsidTr="00F425FF">
        <w:tc>
          <w:tcPr>
            <w:tcW w:w="646" w:type="dxa"/>
          </w:tcPr>
          <w:p w14:paraId="762DB84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502" w:type="dxa"/>
            <w:vAlign w:val="center"/>
          </w:tcPr>
          <w:p w14:paraId="5303770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 на местности.</w:t>
            </w:r>
          </w:p>
        </w:tc>
        <w:tc>
          <w:tcPr>
            <w:tcW w:w="900" w:type="dxa"/>
          </w:tcPr>
          <w:p w14:paraId="46FAFFE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638BE2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E49C1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D4F3BC0" w14:textId="77777777" w:rsidTr="00F425FF">
        <w:tc>
          <w:tcPr>
            <w:tcW w:w="646" w:type="dxa"/>
          </w:tcPr>
          <w:p w14:paraId="293A9BA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502" w:type="dxa"/>
            <w:vAlign w:val="center"/>
          </w:tcPr>
          <w:p w14:paraId="48710CD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Задачи на построение методом подобия.</w:t>
            </w:r>
          </w:p>
        </w:tc>
        <w:tc>
          <w:tcPr>
            <w:tcW w:w="900" w:type="dxa"/>
          </w:tcPr>
          <w:p w14:paraId="34074C8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710CE5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C9730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67B3FF43" w14:textId="77777777" w:rsidTr="00F425FF">
        <w:tc>
          <w:tcPr>
            <w:tcW w:w="646" w:type="dxa"/>
          </w:tcPr>
          <w:p w14:paraId="03B3E4A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502" w:type="dxa"/>
            <w:vAlign w:val="center"/>
          </w:tcPr>
          <w:p w14:paraId="2756D0F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900" w:type="dxa"/>
          </w:tcPr>
          <w:p w14:paraId="489AD9A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79D0AF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BBDA5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3BA44CC1" w14:textId="77777777" w:rsidTr="00F425FF">
        <w:tc>
          <w:tcPr>
            <w:tcW w:w="646" w:type="dxa"/>
          </w:tcPr>
          <w:p w14:paraId="7F54AE5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4502" w:type="dxa"/>
            <w:vAlign w:val="center"/>
          </w:tcPr>
          <w:p w14:paraId="6EB21DB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Значения синуса, косинуса и тангенса для углов 30</w:t>
            </w:r>
            <w:r w:rsidRPr="00677E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677E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  <w:r w:rsidRPr="00677E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00" w:type="dxa"/>
          </w:tcPr>
          <w:p w14:paraId="422BFAE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C44897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5B74F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FB77D78" w14:textId="77777777" w:rsidTr="00F425FF">
        <w:tc>
          <w:tcPr>
            <w:tcW w:w="646" w:type="dxa"/>
          </w:tcPr>
          <w:p w14:paraId="2921541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502" w:type="dxa"/>
            <w:vAlign w:val="center"/>
          </w:tcPr>
          <w:p w14:paraId="7EA3D73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прямоугольного треугольника. Решение задач.</w:t>
            </w:r>
          </w:p>
          <w:p w14:paraId="6E8513A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250CFD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142CFB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275A1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2E0ED1A5" w14:textId="77777777" w:rsidTr="00F425FF">
        <w:tc>
          <w:tcPr>
            <w:tcW w:w="646" w:type="dxa"/>
          </w:tcPr>
          <w:p w14:paraId="5D55340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502" w:type="dxa"/>
            <w:vAlign w:val="center"/>
          </w:tcPr>
          <w:p w14:paraId="28B96BF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Контрольная работа №4 по теме: </w:t>
            </w:r>
            <w:r w:rsidRPr="00677EA6">
              <w:rPr>
                <w:rFonts w:ascii="Times New Roman" w:hAnsi="Times New Roman" w:cs="Times New Roman"/>
                <w:b/>
                <w:sz w:val="24"/>
                <w:szCs w:val="24"/>
              </w:rPr>
              <w:t>«Соотношения между сторонами и углами прямоугольного треугольника»</w:t>
            </w:r>
          </w:p>
        </w:tc>
        <w:tc>
          <w:tcPr>
            <w:tcW w:w="900" w:type="dxa"/>
          </w:tcPr>
          <w:p w14:paraId="6C70063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0AB9F9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316001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07BF968" w14:textId="77777777" w:rsidTr="00F425FF">
        <w:tc>
          <w:tcPr>
            <w:tcW w:w="8208" w:type="dxa"/>
            <w:gridSpan w:val="5"/>
            <w:tcBorders>
              <w:right w:val="single" w:sz="4" w:space="0" w:color="auto"/>
            </w:tcBorders>
          </w:tcPr>
          <w:p w14:paraId="098D658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 VIII. Окружность (17 ч)</w:t>
            </w:r>
          </w:p>
        </w:tc>
      </w:tr>
      <w:tr w:rsidR="001E64CB" w:rsidRPr="00677EA6" w14:paraId="2E25A3AB" w14:textId="77777777" w:rsidTr="00F425FF">
        <w:tc>
          <w:tcPr>
            <w:tcW w:w="646" w:type="dxa"/>
          </w:tcPr>
          <w:p w14:paraId="7F1BC1B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502" w:type="dxa"/>
            <w:vAlign w:val="center"/>
          </w:tcPr>
          <w:p w14:paraId="66E2F5B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прямой и окружности.</w:t>
            </w:r>
          </w:p>
          <w:p w14:paraId="2BF8AFA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E77EC3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9ADE38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EFF95E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7735C295" w14:textId="77777777" w:rsidTr="00F425FF">
        <w:tc>
          <w:tcPr>
            <w:tcW w:w="646" w:type="dxa"/>
          </w:tcPr>
          <w:p w14:paraId="7504A32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502" w:type="dxa"/>
            <w:vAlign w:val="center"/>
          </w:tcPr>
          <w:p w14:paraId="4DF4B6D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окружности.</w:t>
            </w:r>
          </w:p>
          <w:p w14:paraId="4017004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D72FAD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F0DC96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F4FA5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480939ED" w14:textId="77777777" w:rsidTr="00F425FF">
        <w:tc>
          <w:tcPr>
            <w:tcW w:w="646" w:type="dxa"/>
          </w:tcPr>
          <w:p w14:paraId="6476D78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502" w:type="dxa"/>
            <w:vAlign w:val="center"/>
          </w:tcPr>
          <w:p w14:paraId="3E37F4C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Касательная к </w:t>
            </w:r>
            <w:r w:rsidR="0094752C">
              <w:rPr>
                <w:rFonts w:ascii="Times New Roman" w:hAnsi="Times New Roman" w:cs="Times New Roman"/>
                <w:sz w:val="24"/>
                <w:szCs w:val="24"/>
              </w:rPr>
              <w:t>окружности. Решение задач.</w:t>
            </w:r>
          </w:p>
        </w:tc>
        <w:tc>
          <w:tcPr>
            <w:tcW w:w="900" w:type="dxa"/>
          </w:tcPr>
          <w:p w14:paraId="03B6EEE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BF807F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570FE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2B0728AC" w14:textId="77777777" w:rsidTr="00F425FF">
        <w:tc>
          <w:tcPr>
            <w:tcW w:w="646" w:type="dxa"/>
          </w:tcPr>
          <w:p w14:paraId="2500175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502" w:type="dxa"/>
            <w:vAlign w:val="center"/>
          </w:tcPr>
          <w:p w14:paraId="0F8CEB3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Градусная мера дуги окружности</w:t>
            </w:r>
          </w:p>
        </w:tc>
        <w:tc>
          <w:tcPr>
            <w:tcW w:w="900" w:type="dxa"/>
          </w:tcPr>
          <w:p w14:paraId="2C2902D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C5F964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13F76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AA6DDC3" w14:textId="77777777" w:rsidTr="00F425FF">
        <w:tc>
          <w:tcPr>
            <w:tcW w:w="646" w:type="dxa"/>
          </w:tcPr>
          <w:p w14:paraId="4CB02AC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502" w:type="dxa"/>
            <w:vAlign w:val="center"/>
          </w:tcPr>
          <w:p w14:paraId="1D66A58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Теорема о вписанном угле</w:t>
            </w:r>
          </w:p>
        </w:tc>
        <w:tc>
          <w:tcPr>
            <w:tcW w:w="900" w:type="dxa"/>
          </w:tcPr>
          <w:p w14:paraId="05EA237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25E33E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FA62A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C519819" w14:textId="77777777" w:rsidTr="00F425FF">
        <w:tc>
          <w:tcPr>
            <w:tcW w:w="646" w:type="dxa"/>
          </w:tcPr>
          <w:p w14:paraId="3E96447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502" w:type="dxa"/>
            <w:vAlign w:val="center"/>
          </w:tcPr>
          <w:p w14:paraId="25CCDBF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Теорема об отрезках пересекающихся хорд</w:t>
            </w:r>
          </w:p>
        </w:tc>
        <w:tc>
          <w:tcPr>
            <w:tcW w:w="900" w:type="dxa"/>
          </w:tcPr>
          <w:p w14:paraId="3F1FC46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0BDD72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F35D5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6CF72525" w14:textId="77777777" w:rsidTr="00F425FF">
        <w:tc>
          <w:tcPr>
            <w:tcW w:w="646" w:type="dxa"/>
          </w:tcPr>
          <w:p w14:paraId="3144AC5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502" w:type="dxa"/>
            <w:vAlign w:val="center"/>
          </w:tcPr>
          <w:p w14:paraId="3294FE8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«Центральные и </w:t>
            </w:r>
            <w:r w:rsidRPr="00677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вписанные углы»</w:t>
            </w:r>
          </w:p>
        </w:tc>
        <w:tc>
          <w:tcPr>
            <w:tcW w:w="900" w:type="dxa"/>
          </w:tcPr>
          <w:p w14:paraId="18F4F78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" w:type="dxa"/>
          </w:tcPr>
          <w:p w14:paraId="08C8CD4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77474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393B9E01" w14:textId="77777777" w:rsidTr="00F425FF">
        <w:tc>
          <w:tcPr>
            <w:tcW w:w="646" w:type="dxa"/>
          </w:tcPr>
          <w:p w14:paraId="6058E3E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502" w:type="dxa"/>
            <w:vAlign w:val="center"/>
          </w:tcPr>
          <w:p w14:paraId="4D2C825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900" w:type="dxa"/>
          </w:tcPr>
          <w:p w14:paraId="3F921B6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33119C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B7A4D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A038F6A" w14:textId="77777777" w:rsidTr="00F425FF">
        <w:tc>
          <w:tcPr>
            <w:tcW w:w="646" w:type="dxa"/>
          </w:tcPr>
          <w:p w14:paraId="3F29545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502" w:type="dxa"/>
            <w:vAlign w:val="center"/>
          </w:tcPr>
          <w:p w14:paraId="2F96895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900" w:type="dxa"/>
          </w:tcPr>
          <w:p w14:paraId="3D1FBDB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5BE4A5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37715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7D1A853E" w14:textId="77777777" w:rsidTr="00F425FF">
        <w:tc>
          <w:tcPr>
            <w:tcW w:w="646" w:type="dxa"/>
          </w:tcPr>
          <w:p w14:paraId="15A19E9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502" w:type="dxa"/>
            <w:vAlign w:val="center"/>
          </w:tcPr>
          <w:p w14:paraId="744CD7F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Теорема о точке пересечения высот треугольника. </w:t>
            </w:r>
          </w:p>
        </w:tc>
        <w:tc>
          <w:tcPr>
            <w:tcW w:w="900" w:type="dxa"/>
          </w:tcPr>
          <w:p w14:paraId="4306473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2E802F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C7B29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0F9A5F6D" w14:textId="77777777" w:rsidTr="00F425FF">
        <w:tc>
          <w:tcPr>
            <w:tcW w:w="646" w:type="dxa"/>
          </w:tcPr>
          <w:p w14:paraId="7D76A59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502" w:type="dxa"/>
            <w:vAlign w:val="center"/>
          </w:tcPr>
          <w:p w14:paraId="4BBC6F3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Свойство биссектрисы угла</w:t>
            </w:r>
          </w:p>
        </w:tc>
        <w:tc>
          <w:tcPr>
            <w:tcW w:w="900" w:type="dxa"/>
          </w:tcPr>
          <w:p w14:paraId="17049D6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7183AC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930E5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6149699" w14:textId="77777777" w:rsidTr="00F425FF">
        <w:tc>
          <w:tcPr>
            <w:tcW w:w="646" w:type="dxa"/>
          </w:tcPr>
          <w:p w14:paraId="304B8C1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4502" w:type="dxa"/>
            <w:vAlign w:val="center"/>
          </w:tcPr>
          <w:p w14:paraId="5D49869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Серединный перпендикуляр</w:t>
            </w:r>
          </w:p>
        </w:tc>
        <w:tc>
          <w:tcPr>
            <w:tcW w:w="900" w:type="dxa"/>
          </w:tcPr>
          <w:p w14:paraId="68BC8EC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4BECFF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3D4F3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54404B2C" w14:textId="77777777" w:rsidTr="00F425FF">
        <w:tc>
          <w:tcPr>
            <w:tcW w:w="646" w:type="dxa"/>
          </w:tcPr>
          <w:p w14:paraId="2EE2261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4502" w:type="dxa"/>
            <w:vAlign w:val="center"/>
          </w:tcPr>
          <w:p w14:paraId="34DC87F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Теорема о точке пересечения высот треугольника</w:t>
            </w:r>
          </w:p>
        </w:tc>
        <w:tc>
          <w:tcPr>
            <w:tcW w:w="900" w:type="dxa"/>
          </w:tcPr>
          <w:p w14:paraId="0B58E46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C3E01F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DDC7A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3649980" w14:textId="77777777" w:rsidTr="00F425FF">
        <w:tc>
          <w:tcPr>
            <w:tcW w:w="646" w:type="dxa"/>
          </w:tcPr>
          <w:p w14:paraId="4190AF1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4502" w:type="dxa"/>
            <w:vAlign w:val="center"/>
          </w:tcPr>
          <w:p w14:paraId="669A434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Вписанная окружность</w:t>
            </w:r>
          </w:p>
        </w:tc>
        <w:tc>
          <w:tcPr>
            <w:tcW w:w="900" w:type="dxa"/>
          </w:tcPr>
          <w:p w14:paraId="4714A60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E33530E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06367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62680B72" w14:textId="77777777" w:rsidTr="00F425FF">
        <w:tc>
          <w:tcPr>
            <w:tcW w:w="646" w:type="dxa"/>
          </w:tcPr>
          <w:p w14:paraId="1561794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4502" w:type="dxa"/>
            <w:vAlign w:val="center"/>
          </w:tcPr>
          <w:p w14:paraId="5777427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Свойство описанного четырехугольника.</w:t>
            </w:r>
          </w:p>
          <w:p w14:paraId="153E5BC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5394C6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57F1B3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44CC8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311A4EA3" w14:textId="77777777" w:rsidTr="00F425FF">
        <w:tc>
          <w:tcPr>
            <w:tcW w:w="646" w:type="dxa"/>
          </w:tcPr>
          <w:p w14:paraId="4C8C068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4502" w:type="dxa"/>
            <w:vAlign w:val="center"/>
          </w:tcPr>
          <w:p w14:paraId="32E35B6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«Окружность».</w:t>
            </w:r>
          </w:p>
          <w:p w14:paraId="57359F7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342C9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F9E8C5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1079F0D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4736F466" w14:textId="77777777" w:rsidTr="00F425FF">
        <w:tc>
          <w:tcPr>
            <w:tcW w:w="646" w:type="dxa"/>
          </w:tcPr>
          <w:p w14:paraId="5947A2D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4502" w:type="dxa"/>
            <w:vAlign w:val="center"/>
          </w:tcPr>
          <w:p w14:paraId="2C3E49C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«Окружность».</w:t>
            </w:r>
          </w:p>
          <w:p w14:paraId="6CA20C7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FC45C7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B1CF09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47A2A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330746B5" w14:textId="77777777" w:rsidTr="00F425FF">
        <w:tc>
          <w:tcPr>
            <w:tcW w:w="646" w:type="dxa"/>
          </w:tcPr>
          <w:p w14:paraId="224AB4D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4502" w:type="dxa"/>
            <w:vAlign w:val="center"/>
          </w:tcPr>
          <w:p w14:paraId="2708500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 № 5 по теме: «Окружность»</w:t>
            </w:r>
          </w:p>
        </w:tc>
        <w:tc>
          <w:tcPr>
            <w:tcW w:w="900" w:type="dxa"/>
          </w:tcPr>
          <w:p w14:paraId="04F3180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CED853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F1C12BA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676BF44B" w14:textId="77777777" w:rsidTr="00F425FF">
        <w:tc>
          <w:tcPr>
            <w:tcW w:w="646" w:type="dxa"/>
          </w:tcPr>
          <w:p w14:paraId="39305F20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4502" w:type="dxa"/>
            <w:vAlign w:val="center"/>
          </w:tcPr>
          <w:p w14:paraId="0FBE3282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900" w:type="dxa"/>
          </w:tcPr>
          <w:p w14:paraId="0EA45D9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2A69AA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87F918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4B204340" w14:textId="77777777" w:rsidTr="00F425FF">
        <w:tc>
          <w:tcPr>
            <w:tcW w:w="646" w:type="dxa"/>
          </w:tcPr>
          <w:p w14:paraId="3387D4A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4502" w:type="dxa"/>
            <w:vAlign w:val="center"/>
          </w:tcPr>
          <w:p w14:paraId="7CF5408F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900" w:type="dxa"/>
          </w:tcPr>
          <w:p w14:paraId="67BABBDC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01C5E85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6E863B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914B898" w14:textId="77777777" w:rsidTr="00F425FF">
        <w:tc>
          <w:tcPr>
            <w:tcW w:w="646" w:type="dxa"/>
          </w:tcPr>
          <w:p w14:paraId="2FC0D979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4502" w:type="dxa"/>
            <w:vAlign w:val="center"/>
          </w:tcPr>
          <w:p w14:paraId="1463CE0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900" w:type="dxa"/>
          </w:tcPr>
          <w:p w14:paraId="53E3989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D60CB17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5C181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4CB" w:rsidRPr="00677EA6" w14:paraId="1EEBD192" w14:textId="77777777" w:rsidTr="00F425FF">
        <w:tc>
          <w:tcPr>
            <w:tcW w:w="646" w:type="dxa"/>
          </w:tcPr>
          <w:p w14:paraId="4AFA6653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502" w:type="dxa"/>
            <w:vAlign w:val="center"/>
          </w:tcPr>
          <w:p w14:paraId="03346675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00" w:type="dxa"/>
          </w:tcPr>
          <w:p w14:paraId="0C4B43FD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E7BFE34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D3F1B1" w14:textId="77777777" w:rsidR="001E64CB" w:rsidRPr="00677EA6" w:rsidRDefault="001E64CB" w:rsidP="007B5E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7D37F57" w14:textId="77777777" w:rsidR="005247E8" w:rsidRPr="00677EA6" w:rsidRDefault="005247E8" w:rsidP="007B5E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91A60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2905B2B0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5AA4CD4C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7F64C1C2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576A37EB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20F029BC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387DD256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4DFAFA31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305D188C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7E83782A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14A5E423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3B2DD660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6885FB89" w14:textId="77777777" w:rsidR="007B5ED3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</w:p>
    <w:p w14:paraId="770FAEBA" w14:textId="77777777" w:rsidR="007B5ED3" w:rsidRPr="00677EA6" w:rsidRDefault="007B5ED3" w:rsidP="007B5ED3">
      <w:pPr>
        <w:pStyle w:val="Heading"/>
        <w:rPr>
          <w:b/>
          <w:bCs/>
          <w:sz w:val="24"/>
          <w:szCs w:val="24"/>
          <w:lang w:val="ru-RU"/>
        </w:rPr>
      </w:pPr>
      <w:r w:rsidRPr="00677EA6">
        <w:rPr>
          <w:b/>
          <w:bCs/>
          <w:sz w:val="24"/>
          <w:szCs w:val="24"/>
          <w:lang w:val="ru-RU"/>
        </w:rPr>
        <w:t>Описание учебно-методического и материально-технического обеспечения образовательного процесса</w:t>
      </w:r>
    </w:p>
    <w:p w14:paraId="2FAF0E5B" w14:textId="77777777" w:rsidR="007B5ED3" w:rsidRPr="00677EA6" w:rsidRDefault="007B5ED3" w:rsidP="007B5ED3">
      <w:pPr>
        <w:pStyle w:val="a5"/>
        <w:tabs>
          <w:tab w:val="left" w:pos="284"/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77EA6">
        <w:rPr>
          <w:rFonts w:ascii="Times New Roman" w:hAnsi="Times New Roman"/>
          <w:sz w:val="24"/>
          <w:szCs w:val="24"/>
        </w:rPr>
        <w:t xml:space="preserve">1. Геометрия. 7 – </w:t>
      </w:r>
      <w:proofErr w:type="gramStart"/>
      <w:r w:rsidRPr="00677EA6">
        <w:rPr>
          <w:rFonts w:ascii="Times New Roman" w:hAnsi="Times New Roman"/>
          <w:sz w:val="24"/>
          <w:szCs w:val="24"/>
        </w:rPr>
        <w:t>9  классы</w:t>
      </w:r>
      <w:proofErr w:type="gramEnd"/>
      <w:r w:rsidRPr="00677EA6">
        <w:rPr>
          <w:rFonts w:ascii="Times New Roman" w:hAnsi="Times New Roman"/>
          <w:sz w:val="24"/>
          <w:szCs w:val="24"/>
        </w:rPr>
        <w:t>: учебник для общеобразовательных учреждений / Л.С. Атанасян, В.Ф. Бутузов, С.Б. Кадомцев, Э.Г. Позняк, И.И. Юдина. – М.: Просвещение, 2016. – 384 с.</w:t>
      </w:r>
    </w:p>
    <w:p w14:paraId="69C68B67" w14:textId="77777777" w:rsidR="007B5ED3" w:rsidRPr="00677EA6" w:rsidRDefault="007B5ED3" w:rsidP="007B5ED3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677EA6">
        <w:rPr>
          <w:rFonts w:ascii="Times New Roman" w:hAnsi="Times New Roman"/>
          <w:sz w:val="24"/>
          <w:szCs w:val="24"/>
        </w:rPr>
        <w:t xml:space="preserve">2. Зив Б.Г. Геометрия. Дидактические материалы. 8 класс / Б.Г. Зив, В.М. </w:t>
      </w:r>
      <w:proofErr w:type="spellStart"/>
      <w:r w:rsidRPr="00677EA6">
        <w:rPr>
          <w:rFonts w:ascii="Times New Roman" w:hAnsi="Times New Roman"/>
          <w:sz w:val="24"/>
          <w:szCs w:val="24"/>
        </w:rPr>
        <w:t>Мейлер</w:t>
      </w:r>
      <w:proofErr w:type="spellEnd"/>
      <w:r w:rsidRPr="00677EA6">
        <w:rPr>
          <w:rFonts w:ascii="Times New Roman" w:hAnsi="Times New Roman"/>
          <w:sz w:val="24"/>
          <w:szCs w:val="24"/>
        </w:rPr>
        <w:t>. – М.: Просвещение, 2015. – 159 с.</w:t>
      </w:r>
    </w:p>
    <w:p w14:paraId="00DEE02A" w14:textId="77777777" w:rsidR="007B5ED3" w:rsidRPr="00677EA6" w:rsidRDefault="007B5ED3" w:rsidP="007B5ED3">
      <w:pPr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77EA6">
        <w:rPr>
          <w:rFonts w:ascii="Times New Roman" w:hAnsi="Times New Roman" w:cs="Times New Roman"/>
          <w:sz w:val="24"/>
          <w:szCs w:val="24"/>
        </w:rPr>
        <w:t>Фарков</w:t>
      </w:r>
      <w:proofErr w:type="spellEnd"/>
      <w:r w:rsidRPr="00677EA6">
        <w:rPr>
          <w:rFonts w:ascii="Times New Roman" w:hAnsi="Times New Roman" w:cs="Times New Roman"/>
          <w:sz w:val="24"/>
          <w:szCs w:val="24"/>
        </w:rPr>
        <w:t xml:space="preserve"> А.В. Тесты по геометрии. 8 класс. – М.: Экзамен, 2014. – 110 с.</w:t>
      </w:r>
    </w:p>
    <w:p w14:paraId="014A5466" w14:textId="77777777" w:rsidR="007B5ED3" w:rsidRPr="00677EA6" w:rsidRDefault="007B5ED3" w:rsidP="007B5ED3">
      <w:pPr>
        <w:pStyle w:val="a5"/>
        <w:tabs>
          <w:tab w:val="left" w:pos="284"/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77EA6">
        <w:rPr>
          <w:rFonts w:ascii="Times New Roman" w:hAnsi="Times New Roman"/>
          <w:sz w:val="24"/>
          <w:szCs w:val="24"/>
        </w:rPr>
        <w:t>4. Мищенко Т.М. Геометрия. Тематические тесты. 8 класс / Т.М. Мищенко, А.Д. Блинков. – М.: Просвещение, 2016. – 129 с.</w:t>
      </w:r>
    </w:p>
    <w:p w14:paraId="1B9475D2" w14:textId="77777777" w:rsidR="007B5ED3" w:rsidRPr="00677EA6" w:rsidRDefault="007B5ED3" w:rsidP="007B5ED3">
      <w:pPr>
        <w:pStyle w:val="a5"/>
        <w:tabs>
          <w:tab w:val="left" w:pos="284"/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77EA6">
        <w:rPr>
          <w:rFonts w:ascii="Times New Roman" w:hAnsi="Times New Roman"/>
          <w:sz w:val="24"/>
          <w:szCs w:val="24"/>
        </w:rPr>
        <w:t>5. Атанасян Л.С. Геометрия. Рабочая тетрадь. 8 класс / Л.С. Атанасян, В.Ф. Бутузов, Ю.А. Глазков, И.И. Юдина. – М.: Просвещение, 2015. – 65 с.</w:t>
      </w:r>
    </w:p>
    <w:p w14:paraId="2978B113" w14:textId="77777777" w:rsidR="007B5ED3" w:rsidRPr="00677EA6" w:rsidRDefault="007B5ED3" w:rsidP="007B5ED3">
      <w:pPr>
        <w:pStyle w:val="a5"/>
        <w:tabs>
          <w:tab w:val="left" w:pos="284"/>
          <w:tab w:val="left" w:pos="567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77EA6">
        <w:rPr>
          <w:rFonts w:ascii="Times New Roman" w:hAnsi="Times New Roman"/>
          <w:sz w:val="24"/>
          <w:szCs w:val="24"/>
        </w:rPr>
        <w:t>6. Атанасян Л.С. Изучение геометрии в 7 – 9 классах: пособие для учителя – М.: Просвещение, 2015. – 255 с.</w:t>
      </w:r>
    </w:p>
    <w:p w14:paraId="162DDE70" w14:textId="77777777" w:rsidR="007B5ED3" w:rsidRPr="00677EA6" w:rsidRDefault="007B5ED3" w:rsidP="007B5ED3">
      <w:pPr>
        <w:jc w:val="both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 xml:space="preserve">7. </w:t>
      </w:r>
      <w:hyperlink r:id="rId8">
        <w:r w:rsidRPr="00677EA6">
          <w:rPr>
            <w:rStyle w:val="InternetLink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Pr="00677EA6">
        <w:rPr>
          <w:rFonts w:ascii="Times New Roman" w:hAnsi="Times New Roman" w:cs="Times New Roman"/>
          <w:sz w:val="24"/>
          <w:szCs w:val="24"/>
        </w:rPr>
        <w:t xml:space="preserve"> – единая коллекция цифровых образовательных ресурсов.</w:t>
      </w:r>
    </w:p>
    <w:p w14:paraId="78BB372D" w14:textId="77777777" w:rsidR="007B5ED3" w:rsidRPr="00677EA6" w:rsidRDefault="007B5ED3" w:rsidP="007B5ED3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677EA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8. Тематические тесты по геометрии: 8 </w:t>
      </w:r>
      <w:proofErr w:type="spellStart"/>
      <w:r w:rsidRPr="00677EA6">
        <w:rPr>
          <w:rFonts w:ascii="Times New Roman" w:hAnsi="Times New Roman" w:cs="Times New Roman"/>
          <w:bCs/>
          <w:iCs/>
          <w:sz w:val="24"/>
          <w:szCs w:val="24"/>
        </w:rPr>
        <w:t>кл</w:t>
      </w:r>
      <w:proofErr w:type="spellEnd"/>
      <w:r w:rsidRPr="00677EA6">
        <w:rPr>
          <w:rFonts w:ascii="Times New Roman" w:hAnsi="Times New Roman" w:cs="Times New Roman"/>
          <w:bCs/>
          <w:iCs/>
          <w:sz w:val="24"/>
          <w:szCs w:val="24"/>
        </w:rPr>
        <w:t xml:space="preserve">.: к учебнику </w:t>
      </w:r>
      <w:proofErr w:type="spellStart"/>
      <w:r w:rsidRPr="00677EA6">
        <w:rPr>
          <w:rFonts w:ascii="Times New Roman" w:hAnsi="Times New Roman" w:cs="Times New Roman"/>
          <w:bCs/>
          <w:iCs/>
          <w:sz w:val="24"/>
          <w:szCs w:val="24"/>
        </w:rPr>
        <w:t>Л.С.Атанасяна</w:t>
      </w:r>
      <w:proofErr w:type="spellEnd"/>
      <w:r w:rsidRPr="00677EA6">
        <w:rPr>
          <w:rFonts w:ascii="Times New Roman" w:hAnsi="Times New Roman" w:cs="Times New Roman"/>
          <w:bCs/>
          <w:iCs/>
          <w:sz w:val="24"/>
          <w:szCs w:val="24"/>
        </w:rPr>
        <w:t xml:space="preserve"> и др. «Геометрия. 7-9 классы» </w:t>
      </w:r>
      <w:proofErr w:type="gramStart"/>
      <w:r w:rsidRPr="00677EA6">
        <w:rPr>
          <w:rFonts w:ascii="Times New Roman" w:hAnsi="Times New Roman" w:cs="Times New Roman"/>
          <w:bCs/>
          <w:iCs/>
          <w:sz w:val="24"/>
          <w:szCs w:val="24"/>
        </w:rPr>
        <w:t>/  Т.М.</w:t>
      </w:r>
      <w:proofErr w:type="gramEnd"/>
      <w:r w:rsidRPr="00677EA6">
        <w:rPr>
          <w:rFonts w:ascii="Times New Roman" w:hAnsi="Times New Roman" w:cs="Times New Roman"/>
          <w:bCs/>
          <w:iCs/>
          <w:sz w:val="24"/>
          <w:szCs w:val="24"/>
        </w:rPr>
        <w:t xml:space="preserve"> Мищенко. – 2-е изд., стереотип. – </w:t>
      </w:r>
      <w:proofErr w:type="spellStart"/>
      <w:proofErr w:type="gramStart"/>
      <w:r w:rsidRPr="00677EA6">
        <w:rPr>
          <w:rFonts w:ascii="Times New Roman" w:hAnsi="Times New Roman" w:cs="Times New Roman"/>
          <w:bCs/>
          <w:iCs/>
          <w:sz w:val="24"/>
          <w:szCs w:val="24"/>
        </w:rPr>
        <w:t>М.:Издательство</w:t>
      </w:r>
      <w:proofErr w:type="spellEnd"/>
      <w:proofErr w:type="gramEnd"/>
      <w:r w:rsidRPr="00677EA6">
        <w:rPr>
          <w:rFonts w:ascii="Times New Roman" w:hAnsi="Times New Roman" w:cs="Times New Roman"/>
          <w:bCs/>
          <w:iCs/>
          <w:sz w:val="24"/>
          <w:szCs w:val="24"/>
        </w:rPr>
        <w:t xml:space="preserve"> «Экзамен», 2015. – 95 с.</w:t>
      </w:r>
    </w:p>
    <w:p w14:paraId="4140C2A7" w14:textId="77777777" w:rsidR="007B5ED3" w:rsidRPr="00677EA6" w:rsidRDefault="007B5ED3" w:rsidP="007B5ED3">
      <w:pPr>
        <w:pStyle w:val="Style261"/>
        <w:widowControl/>
        <w:rPr>
          <w:rStyle w:val="FontStyle395"/>
          <w:rFonts w:ascii="Times New Roman" w:hAnsi="Times New Roman" w:cs="Times New Roman"/>
          <w:sz w:val="24"/>
          <w:szCs w:val="24"/>
        </w:rPr>
      </w:pPr>
    </w:p>
    <w:p w14:paraId="6C78684B" w14:textId="77777777" w:rsidR="00B15F41" w:rsidRPr="007B5ED3" w:rsidRDefault="00F425FF" w:rsidP="007B5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EA6">
        <w:rPr>
          <w:rFonts w:ascii="Times New Roman" w:hAnsi="Times New Roman" w:cs="Times New Roman"/>
          <w:sz w:val="24"/>
          <w:szCs w:val="24"/>
        </w:rPr>
        <w:tab/>
      </w:r>
    </w:p>
    <w:sectPr w:rsidR="00B15F41" w:rsidRPr="007B5ED3" w:rsidSect="003B1C30">
      <w:footerReference w:type="default" r:id="rId9"/>
      <w:pgSz w:w="11906" w:h="16838"/>
      <w:pgMar w:top="142" w:right="1133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EE8C" w14:textId="77777777" w:rsidR="001B019E" w:rsidRDefault="001B019E" w:rsidP="00F425FF">
      <w:pPr>
        <w:spacing w:after="0" w:line="240" w:lineRule="auto"/>
      </w:pPr>
      <w:r>
        <w:separator/>
      </w:r>
    </w:p>
  </w:endnote>
  <w:endnote w:type="continuationSeparator" w:id="0">
    <w:p w14:paraId="7ACE87BB" w14:textId="77777777" w:rsidR="001B019E" w:rsidRDefault="001B019E" w:rsidP="00F4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3199234"/>
      <w:docPartObj>
        <w:docPartGallery w:val="Page Numbers (Bottom of Page)"/>
        <w:docPartUnique/>
      </w:docPartObj>
    </w:sdtPr>
    <w:sdtEndPr/>
    <w:sdtContent>
      <w:p w14:paraId="2DD0078D" w14:textId="77777777" w:rsidR="00F425FF" w:rsidRDefault="00FD495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2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E74C1" w14:textId="77777777" w:rsidR="00F425FF" w:rsidRDefault="00F425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5E71A" w14:textId="77777777" w:rsidR="001B019E" w:rsidRDefault="001B019E" w:rsidP="00F425FF">
      <w:pPr>
        <w:spacing w:after="0" w:line="240" w:lineRule="auto"/>
      </w:pPr>
      <w:r>
        <w:separator/>
      </w:r>
    </w:p>
  </w:footnote>
  <w:footnote w:type="continuationSeparator" w:id="0">
    <w:p w14:paraId="0B41F531" w14:textId="77777777" w:rsidR="001B019E" w:rsidRDefault="001B019E" w:rsidP="00F4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F73E2"/>
    <w:multiLevelType w:val="multilevel"/>
    <w:tmpl w:val="4826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D25"/>
    <w:rsid w:val="000F7B41"/>
    <w:rsid w:val="0012637C"/>
    <w:rsid w:val="001408BE"/>
    <w:rsid w:val="00147E8D"/>
    <w:rsid w:val="001B019E"/>
    <w:rsid w:val="001E64CB"/>
    <w:rsid w:val="00290E3D"/>
    <w:rsid w:val="003B1C30"/>
    <w:rsid w:val="00430303"/>
    <w:rsid w:val="0048225B"/>
    <w:rsid w:val="005247E8"/>
    <w:rsid w:val="005A64AD"/>
    <w:rsid w:val="00624C10"/>
    <w:rsid w:val="00677EA6"/>
    <w:rsid w:val="00683C35"/>
    <w:rsid w:val="006F3B8F"/>
    <w:rsid w:val="007463ED"/>
    <w:rsid w:val="007B5ED3"/>
    <w:rsid w:val="007C0380"/>
    <w:rsid w:val="008325FE"/>
    <w:rsid w:val="0094752C"/>
    <w:rsid w:val="009A7D25"/>
    <w:rsid w:val="00B15F41"/>
    <w:rsid w:val="00B45999"/>
    <w:rsid w:val="00CA6971"/>
    <w:rsid w:val="00CB3483"/>
    <w:rsid w:val="00CC07E0"/>
    <w:rsid w:val="00CF5B79"/>
    <w:rsid w:val="00E05F1A"/>
    <w:rsid w:val="00E062F0"/>
    <w:rsid w:val="00F425FF"/>
    <w:rsid w:val="00F965EB"/>
    <w:rsid w:val="00FC6F70"/>
    <w:rsid w:val="00FD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DB86"/>
  <w15:docId w15:val="{E1BA932B-E83B-4B21-9A46-C6958269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9A7D25"/>
    <w:pPr>
      <w:spacing w:after="0" w:line="240" w:lineRule="auto"/>
      <w:ind w:left="57" w:right="57"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9A7D25"/>
    <w:pPr>
      <w:spacing w:after="0" w:line="240" w:lineRule="auto"/>
    </w:pPr>
    <w:rPr>
      <w:rFonts w:ascii="Calibri" w:eastAsia="Calibri" w:hAnsi="Calibri" w:cs="Calibri"/>
    </w:rPr>
  </w:style>
  <w:style w:type="paragraph" w:customStyle="1" w:styleId="Style261">
    <w:name w:val="Style261"/>
    <w:basedOn w:val="a"/>
    <w:rsid w:val="009A7D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0"/>
    <w:rsid w:val="009A7D25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table" w:styleId="a4">
    <w:name w:val="Table Grid"/>
    <w:basedOn w:val="a1"/>
    <w:uiPriority w:val="59"/>
    <w:rsid w:val="00B15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qFormat/>
    <w:rsid w:val="001408B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4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425FF"/>
  </w:style>
  <w:style w:type="paragraph" w:styleId="a8">
    <w:name w:val="footer"/>
    <w:basedOn w:val="a"/>
    <w:link w:val="a9"/>
    <w:uiPriority w:val="99"/>
    <w:unhideWhenUsed/>
    <w:rsid w:val="00F42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25FF"/>
  </w:style>
  <w:style w:type="paragraph" w:customStyle="1" w:styleId="c22">
    <w:name w:val="c22"/>
    <w:basedOn w:val="a"/>
    <w:rsid w:val="0043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30303"/>
  </w:style>
  <w:style w:type="paragraph" w:customStyle="1" w:styleId="c4">
    <w:name w:val="c4"/>
    <w:basedOn w:val="a"/>
    <w:rsid w:val="0043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30303"/>
  </w:style>
  <w:style w:type="character" w:customStyle="1" w:styleId="c24">
    <w:name w:val="c24"/>
    <w:basedOn w:val="a0"/>
    <w:rsid w:val="00430303"/>
  </w:style>
  <w:style w:type="character" w:customStyle="1" w:styleId="c23">
    <w:name w:val="c23"/>
    <w:basedOn w:val="a0"/>
    <w:rsid w:val="00430303"/>
  </w:style>
  <w:style w:type="character" w:customStyle="1" w:styleId="c52">
    <w:name w:val="c52"/>
    <w:basedOn w:val="a0"/>
    <w:rsid w:val="00430303"/>
  </w:style>
  <w:style w:type="character" w:styleId="aa">
    <w:name w:val="Hyperlink"/>
    <w:basedOn w:val="a0"/>
    <w:uiPriority w:val="99"/>
    <w:semiHidden/>
    <w:unhideWhenUsed/>
    <w:rsid w:val="00430303"/>
    <w:rPr>
      <w:color w:val="0000FF"/>
      <w:u w:val="single"/>
    </w:rPr>
  </w:style>
  <w:style w:type="character" w:customStyle="1" w:styleId="InternetLink">
    <w:name w:val="Internet Link"/>
    <w:rsid w:val="00430303"/>
    <w:rPr>
      <w:color w:val="0000FF"/>
      <w:u w:val="single"/>
    </w:rPr>
  </w:style>
  <w:style w:type="paragraph" w:customStyle="1" w:styleId="Heading">
    <w:name w:val="Heading"/>
    <w:basedOn w:val="a"/>
    <w:next w:val="ab"/>
    <w:qFormat/>
    <w:rsid w:val="004303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b">
    <w:name w:val="Body Text"/>
    <w:basedOn w:val="a"/>
    <w:link w:val="ac"/>
    <w:uiPriority w:val="99"/>
    <w:semiHidden/>
    <w:unhideWhenUsed/>
    <w:rsid w:val="0043030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30303"/>
  </w:style>
  <w:style w:type="paragraph" w:customStyle="1" w:styleId="c25">
    <w:name w:val="c25"/>
    <w:basedOn w:val="a"/>
    <w:rsid w:val="0043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43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30303"/>
  </w:style>
  <w:style w:type="paragraph" w:styleId="ad">
    <w:name w:val="Balloon Text"/>
    <w:basedOn w:val="a"/>
    <w:link w:val="ae"/>
    <w:uiPriority w:val="99"/>
    <w:semiHidden/>
    <w:unhideWhenUsed/>
    <w:rsid w:val="007B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5E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7B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1081779</dc:creator>
  <cp:keywords/>
  <dc:description/>
  <cp:lastModifiedBy>OIT OIT</cp:lastModifiedBy>
  <cp:revision>25</cp:revision>
  <cp:lastPrinted>2021-09-23T10:06:00Z</cp:lastPrinted>
  <dcterms:created xsi:type="dcterms:W3CDTF">2020-09-22T08:58:00Z</dcterms:created>
  <dcterms:modified xsi:type="dcterms:W3CDTF">2023-09-25T08:41:00Z</dcterms:modified>
</cp:coreProperties>
</file>